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F1" w:rsidRDefault="008B6D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B6DF1" w:rsidRPr="00BC0022">
        <w:tc>
          <w:tcPr>
            <w:tcW w:w="4677" w:type="dxa"/>
            <w:tcBorders>
              <w:top w:val="nil"/>
              <w:left w:val="nil"/>
              <w:bottom w:val="nil"/>
              <w:right w:val="nil"/>
            </w:tcBorders>
          </w:tcPr>
          <w:p w:rsidR="008B6DF1" w:rsidRPr="00BC0022" w:rsidRDefault="008B6DF1">
            <w:pPr>
              <w:pStyle w:val="ConsPlusNormal"/>
              <w:outlineLvl w:val="0"/>
              <w:rPr>
                <w:rFonts w:ascii="Times New Roman" w:hAnsi="Times New Roman" w:cs="Times New Roman"/>
                <w:sz w:val="24"/>
                <w:szCs w:val="24"/>
              </w:rPr>
            </w:pPr>
            <w:r w:rsidRPr="00BC0022">
              <w:rPr>
                <w:rFonts w:ascii="Times New Roman" w:hAnsi="Times New Roman" w:cs="Times New Roman"/>
                <w:sz w:val="24"/>
                <w:szCs w:val="24"/>
              </w:rPr>
              <w:t>26 декабря 2015 года</w:t>
            </w:r>
          </w:p>
        </w:tc>
        <w:tc>
          <w:tcPr>
            <w:tcW w:w="4677" w:type="dxa"/>
            <w:tcBorders>
              <w:top w:val="nil"/>
              <w:left w:val="nil"/>
              <w:bottom w:val="nil"/>
              <w:right w:val="nil"/>
            </w:tcBorders>
          </w:tcPr>
          <w:p w:rsidR="008B6DF1" w:rsidRPr="00BC0022" w:rsidRDefault="008B6DF1">
            <w:pPr>
              <w:pStyle w:val="ConsPlusNormal"/>
              <w:jc w:val="right"/>
              <w:outlineLvl w:val="0"/>
              <w:rPr>
                <w:rFonts w:ascii="Times New Roman" w:hAnsi="Times New Roman" w:cs="Times New Roman"/>
                <w:sz w:val="24"/>
                <w:szCs w:val="24"/>
              </w:rPr>
            </w:pPr>
            <w:r w:rsidRPr="00BC0022">
              <w:rPr>
                <w:rFonts w:ascii="Times New Roman" w:hAnsi="Times New Roman" w:cs="Times New Roman"/>
                <w:sz w:val="24"/>
                <w:szCs w:val="24"/>
              </w:rPr>
              <w:t>N 664</w:t>
            </w:r>
          </w:p>
        </w:tc>
      </w:tr>
    </w:tbl>
    <w:p w:rsidR="008B6DF1" w:rsidRPr="00BC0022" w:rsidRDefault="008B6DF1">
      <w:pPr>
        <w:pStyle w:val="ConsPlusNormal"/>
        <w:pBdr>
          <w:top w:val="single" w:sz="6" w:space="0" w:color="auto"/>
        </w:pBdr>
        <w:spacing w:before="100" w:after="100"/>
        <w:jc w:val="both"/>
        <w:rPr>
          <w:rFonts w:ascii="Times New Roman" w:hAnsi="Times New Roman" w:cs="Times New Roman"/>
          <w:sz w:val="24"/>
          <w:szCs w:val="24"/>
        </w:rPr>
      </w:pPr>
    </w:p>
    <w:p w:rsidR="008B6DF1" w:rsidRPr="00BC0022" w:rsidRDefault="008B6DF1">
      <w:pPr>
        <w:pStyle w:val="ConsPlusNormal"/>
        <w:ind w:firstLine="540"/>
        <w:jc w:val="both"/>
        <w:rPr>
          <w:rFonts w:ascii="Times New Roman" w:hAnsi="Times New Roman" w:cs="Times New Roman"/>
          <w:sz w:val="24"/>
          <w:szCs w:val="24"/>
        </w:rPr>
      </w:pPr>
    </w:p>
    <w:p w:rsidR="008B6DF1" w:rsidRPr="00BC0022" w:rsidRDefault="008B6DF1">
      <w:pPr>
        <w:pStyle w:val="ConsPlusTitle"/>
        <w:jc w:val="center"/>
        <w:rPr>
          <w:rFonts w:ascii="Times New Roman" w:hAnsi="Times New Roman" w:cs="Times New Roman"/>
          <w:sz w:val="24"/>
          <w:szCs w:val="24"/>
        </w:rPr>
      </w:pPr>
      <w:r w:rsidRPr="00BC0022">
        <w:rPr>
          <w:rFonts w:ascii="Times New Roman" w:hAnsi="Times New Roman" w:cs="Times New Roman"/>
          <w:sz w:val="24"/>
          <w:szCs w:val="24"/>
        </w:rPr>
        <w:t>УКАЗ</w:t>
      </w:r>
    </w:p>
    <w:p w:rsidR="008B6DF1" w:rsidRPr="00BC0022" w:rsidRDefault="008B6DF1">
      <w:pPr>
        <w:pStyle w:val="ConsPlusTitle"/>
        <w:jc w:val="center"/>
        <w:rPr>
          <w:rFonts w:ascii="Times New Roman" w:hAnsi="Times New Roman" w:cs="Times New Roman"/>
          <w:sz w:val="24"/>
          <w:szCs w:val="24"/>
        </w:rPr>
      </w:pPr>
    </w:p>
    <w:p w:rsidR="008B6DF1" w:rsidRPr="00BC0022" w:rsidRDefault="008B6DF1">
      <w:pPr>
        <w:pStyle w:val="ConsPlusTitle"/>
        <w:jc w:val="center"/>
        <w:rPr>
          <w:rFonts w:ascii="Times New Roman" w:hAnsi="Times New Roman" w:cs="Times New Roman"/>
          <w:sz w:val="24"/>
          <w:szCs w:val="24"/>
        </w:rPr>
      </w:pPr>
      <w:r w:rsidRPr="00BC0022">
        <w:rPr>
          <w:rFonts w:ascii="Times New Roman" w:hAnsi="Times New Roman" w:cs="Times New Roman"/>
          <w:sz w:val="24"/>
          <w:szCs w:val="24"/>
        </w:rPr>
        <w:t>ПРЕЗИДЕНТА РОССИЙСКОЙ ФЕДЕРАЦИИ</w:t>
      </w:r>
    </w:p>
    <w:p w:rsidR="008B6DF1" w:rsidRPr="00BC0022" w:rsidRDefault="008B6DF1">
      <w:pPr>
        <w:pStyle w:val="ConsPlusTitle"/>
        <w:jc w:val="center"/>
        <w:rPr>
          <w:rFonts w:ascii="Times New Roman" w:hAnsi="Times New Roman" w:cs="Times New Roman"/>
          <w:sz w:val="24"/>
          <w:szCs w:val="24"/>
        </w:rPr>
      </w:pPr>
    </w:p>
    <w:p w:rsidR="008B6DF1" w:rsidRPr="00BC0022" w:rsidRDefault="008B6DF1">
      <w:pPr>
        <w:pStyle w:val="ConsPlusTitle"/>
        <w:jc w:val="center"/>
        <w:rPr>
          <w:rFonts w:ascii="Times New Roman" w:hAnsi="Times New Roman" w:cs="Times New Roman"/>
          <w:sz w:val="24"/>
          <w:szCs w:val="24"/>
        </w:rPr>
      </w:pPr>
      <w:r w:rsidRPr="00BC0022">
        <w:rPr>
          <w:rFonts w:ascii="Times New Roman" w:hAnsi="Times New Roman" w:cs="Times New Roman"/>
          <w:sz w:val="24"/>
          <w:szCs w:val="24"/>
        </w:rPr>
        <w:t>О МЕРАХ</w:t>
      </w:r>
    </w:p>
    <w:p w:rsidR="008B6DF1" w:rsidRPr="00BC0022" w:rsidRDefault="008B6DF1">
      <w:pPr>
        <w:pStyle w:val="ConsPlusTitle"/>
        <w:jc w:val="center"/>
        <w:rPr>
          <w:rFonts w:ascii="Times New Roman" w:hAnsi="Times New Roman" w:cs="Times New Roman"/>
          <w:sz w:val="24"/>
          <w:szCs w:val="24"/>
        </w:rPr>
      </w:pPr>
      <w:r w:rsidRPr="00BC0022">
        <w:rPr>
          <w:rFonts w:ascii="Times New Roman" w:hAnsi="Times New Roman" w:cs="Times New Roman"/>
          <w:sz w:val="24"/>
          <w:szCs w:val="24"/>
        </w:rPr>
        <w:t>ПО СОВЕРШЕНСТВОВАНИЮ ГОСУДАРСТВЕННОГО УПРАВЛЕНИЯ В ОБЛАСТИ</w:t>
      </w:r>
    </w:p>
    <w:p w:rsidR="008B6DF1" w:rsidRPr="00BC0022" w:rsidRDefault="008B6DF1">
      <w:pPr>
        <w:pStyle w:val="ConsPlusTitle"/>
        <w:jc w:val="center"/>
        <w:rPr>
          <w:rFonts w:ascii="Times New Roman" w:hAnsi="Times New Roman" w:cs="Times New Roman"/>
          <w:sz w:val="24"/>
          <w:szCs w:val="24"/>
        </w:rPr>
      </w:pPr>
      <w:r w:rsidRPr="00BC0022">
        <w:rPr>
          <w:rFonts w:ascii="Times New Roman" w:hAnsi="Times New Roman" w:cs="Times New Roman"/>
          <w:sz w:val="24"/>
          <w:szCs w:val="24"/>
        </w:rPr>
        <w:t>ПРОТИВОДЕЙСТВИЯ ТЕРРОРИЗМУ</w:t>
      </w:r>
    </w:p>
    <w:p w:rsidR="008B6DF1" w:rsidRPr="00BC0022" w:rsidRDefault="008B6DF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6DF1" w:rsidRPr="00BC0022">
        <w:trPr>
          <w:jc w:val="center"/>
        </w:trPr>
        <w:tc>
          <w:tcPr>
            <w:tcW w:w="9294" w:type="dxa"/>
            <w:tcBorders>
              <w:top w:val="nil"/>
              <w:left w:val="single" w:sz="24" w:space="0" w:color="CED3F1"/>
              <w:bottom w:val="nil"/>
              <w:right w:val="single" w:sz="24" w:space="0" w:color="F4F3F8"/>
            </w:tcBorders>
            <w:shd w:val="clear" w:color="auto" w:fill="F4F3F8"/>
          </w:tcPr>
          <w:p w:rsidR="008B6DF1" w:rsidRPr="00BC0022" w:rsidRDefault="008B6DF1">
            <w:pPr>
              <w:pStyle w:val="ConsPlusNormal"/>
              <w:jc w:val="center"/>
              <w:rPr>
                <w:rFonts w:ascii="Times New Roman" w:hAnsi="Times New Roman" w:cs="Times New Roman"/>
                <w:sz w:val="24"/>
                <w:szCs w:val="24"/>
              </w:rPr>
            </w:pPr>
            <w:r w:rsidRPr="00BC0022">
              <w:rPr>
                <w:rFonts w:ascii="Times New Roman" w:hAnsi="Times New Roman" w:cs="Times New Roman"/>
                <w:color w:val="392C69"/>
                <w:sz w:val="24"/>
                <w:szCs w:val="24"/>
              </w:rPr>
              <w:t>Список изменяющих документов</w:t>
            </w:r>
          </w:p>
          <w:p w:rsidR="008B6DF1" w:rsidRPr="00BC0022" w:rsidRDefault="008B6DF1">
            <w:pPr>
              <w:pStyle w:val="ConsPlusNormal"/>
              <w:jc w:val="center"/>
              <w:rPr>
                <w:rFonts w:ascii="Times New Roman" w:hAnsi="Times New Roman" w:cs="Times New Roman"/>
                <w:sz w:val="24"/>
                <w:szCs w:val="24"/>
              </w:rPr>
            </w:pPr>
            <w:proofErr w:type="gramStart"/>
            <w:r w:rsidRPr="00BC0022">
              <w:rPr>
                <w:rFonts w:ascii="Times New Roman" w:hAnsi="Times New Roman" w:cs="Times New Roman"/>
                <w:color w:val="392C69"/>
                <w:sz w:val="24"/>
                <w:szCs w:val="24"/>
              </w:rPr>
              <w:t xml:space="preserve">(в ред. Указов Президента РФ от 07.12.2016 </w:t>
            </w:r>
            <w:hyperlink r:id="rId4" w:history="1">
              <w:r w:rsidRPr="00BC0022">
                <w:rPr>
                  <w:rFonts w:ascii="Times New Roman" w:hAnsi="Times New Roman" w:cs="Times New Roman"/>
                  <w:color w:val="0000FF"/>
                  <w:sz w:val="24"/>
                  <w:szCs w:val="24"/>
                </w:rPr>
                <w:t>N 657</w:t>
              </w:r>
            </w:hyperlink>
            <w:r w:rsidRPr="00BC0022">
              <w:rPr>
                <w:rFonts w:ascii="Times New Roman" w:hAnsi="Times New Roman" w:cs="Times New Roman"/>
                <w:color w:val="392C69"/>
                <w:sz w:val="24"/>
                <w:szCs w:val="24"/>
              </w:rPr>
              <w:t>,</w:t>
            </w:r>
            <w:proofErr w:type="gramEnd"/>
          </w:p>
          <w:p w:rsidR="008B6DF1" w:rsidRPr="00BC0022" w:rsidRDefault="008B6DF1">
            <w:pPr>
              <w:pStyle w:val="ConsPlusNormal"/>
              <w:jc w:val="center"/>
              <w:rPr>
                <w:rFonts w:ascii="Times New Roman" w:hAnsi="Times New Roman" w:cs="Times New Roman"/>
                <w:sz w:val="24"/>
                <w:szCs w:val="24"/>
              </w:rPr>
            </w:pPr>
            <w:r w:rsidRPr="00BC0022">
              <w:rPr>
                <w:rFonts w:ascii="Times New Roman" w:hAnsi="Times New Roman" w:cs="Times New Roman"/>
                <w:color w:val="392C69"/>
                <w:sz w:val="24"/>
                <w:szCs w:val="24"/>
              </w:rPr>
              <w:t xml:space="preserve">от 21.02.2019 </w:t>
            </w:r>
            <w:hyperlink r:id="rId5" w:history="1">
              <w:r w:rsidRPr="00BC0022">
                <w:rPr>
                  <w:rFonts w:ascii="Times New Roman" w:hAnsi="Times New Roman" w:cs="Times New Roman"/>
                  <w:color w:val="0000FF"/>
                  <w:sz w:val="24"/>
                  <w:szCs w:val="24"/>
                </w:rPr>
                <w:t>N 66</w:t>
              </w:r>
            </w:hyperlink>
            <w:r w:rsidRPr="00BC0022">
              <w:rPr>
                <w:rFonts w:ascii="Times New Roman" w:hAnsi="Times New Roman" w:cs="Times New Roman"/>
                <w:color w:val="392C69"/>
                <w:sz w:val="24"/>
                <w:szCs w:val="24"/>
              </w:rPr>
              <w:t>)</w:t>
            </w:r>
          </w:p>
        </w:tc>
      </w:tr>
    </w:tbl>
    <w:p w:rsidR="008B6DF1" w:rsidRDefault="008B6DF1">
      <w:pPr>
        <w:pStyle w:val="ConsPlusNormal"/>
        <w:jc w:val="center"/>
      </w:pP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В соответствии с </w:t>
      </w:r>
      <w:hyperlink r:id="rId6" w:history="1">
        <w:r w:rsidRPr="00BC0022">
          <w:rPr>
            <w:rFonts w:ascii="Times New Roman" w:hAnsi="Times New Roman" w:cs="Times New Roman"/>
            <w:color w:val="0000FF"/>
            <w:sz w:val="24"/>
            <w:szCs w:val="24"/>
          </w:rPr>
          <w:t>частью 4 статьи 5</w:t>
        </w:r>
      </w:hyperlink>
      <w:r w:rsidRPr="00BC0022">
        <w:rPr>
          <w:rFonts w:ascii="Times New Roman" w:hAnsi="Times New Roman" w:cs="Times New Roman"/>
          <w:sz w:val="24"/>
          <w:szCs w:val="24"/>
        </w:rPr>
        <w:t xml:space="preserve"> Федерального закона от 6 марта 2006 г. N 35-ФЗ "О противодействии терроризму" и в целях совершенствования государственного управления в области противодействия терроризму постановляю:</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1. </w:t>
      </w:r>
      <w:proofErr w:type="gramStart"/>
      <w:r w:rsidRPr="00BC0022">
        <w:rPr>
          <w:rFonts w:ascii="Times New Roman" w:hAnsi="Times New Roman" w:cs="Times New Roman"/>
          <w:sz w:val="24"/>
          <w:szCs w:val="24"/>
        </w:rPr>
        <w:t xml:space="preserve">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w:t>
      </w:r>
      <w:proofErr w:type="spellStart"/>
      <w:r w:rsidRPr="00BC0022">
        <w:rPr>
          <w:rFonts w:ascii="Times New Roman" w:hAnsi="Times New Roman" w:cs="Times New Roman"/>
          <w:sz w:val="24"/>
          <w:szCs w:val="24"/>
        </w:rPr>
        <w:t>контртеррористическими</w:t>
      </w:r>
      <w:proofErr w:type="spellEnd"/>
      <w:r w:rsidRPr="00BC0022">
        <w:rPr>
          <w:rFonts w:ascii="Times New Roman" w:hAnsi="Times New Roman" w:cs="Times New Roman"/>
          <w:sz w:val="24"/>
          <w:szCs w:val="24"/>
        </w:rPr>
        <w:t xml:space="preserve"> операциями в территориальном море, исключительной экономической зоне, на континентальном шельфе Российской Федерации (за исключением Балтийского моря), в других морских пространствах, в пределах которых Российская</w:t>
      </w:r>
      <w:proofErr w:type="gramEnd"/>
      <w:r w:rsidRPr="00BC0022">
        <w:rPr>
          <w:rFonts w:ascii="Times New Roman" w:hAnsi="Times New Roman" w:cs="Times New Roman"/>
          <w:sz w:val="24"/>
          <w:szCs w:val="24"/>
        </w:rPr>
        <w:t xml:space="preserve">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8B6DF1" w:rsidRPr="00BC0022" w:rsidRDefault="008B6DF1" w:rsidP="00BC0022">
      <w:pPr>
        <w:pStyle w:val="ConsPlusNormal"/>
        <w:jc w:val="both"/>
        <w:rPr>
          <w:rFonts w:ascii="Times New Roman" w:hAnsi="Times New Roman" w:cs="Times New Roman"/>
          <w:sz w:val="24"/>
          <w:szCs w:val="24"/>
        </w:rPr>
      </w:pPr>
      <w:r w:rsidRPr="00BC0022">
        <w:rPr>
          <w:rFonts w:ascii="Times New Roman" w:hAnsi="Times New Roman" w:cs="Times New Roman"/>
          <w:sz w:val="24"/>
          <w:szCs w:val="24"/>
        </w:rPr>
        <w:t xml:space="preserve">(в ред. </w:t>
      </w:r>
      <w:hyperlink r:id="rId7" w:history="1">
        <w:r w:rsidRPr="00BC0022">
          <w:rPr>
            <w:rFonts w:ascii="Times New Roman" w:hAnsi="Times New Roman" w:cs="Times New Roman"/>
            <w:color w:val="0000FF"/>
            <w:sz w:val="24"/>
            <w:szCs w:val="24"/>
          </w:rPr>
          <w:t>Указа</w:t>
        </w:r>
      </w:hyperlink>
      <w:r w:rsidRPr="00BC0022">
        <w:rPr>
          <w:rFonts w:ascii="Times New Roman" w:hAnsi="Times New Roman" w:cs="Times New Roman"/>
          <w:sz w:val="24"/>
          <w:szCs w:val="24"/>
        </w:rPr>
        <w:t xml:space="preserve"> Президента РФ от 21.02.2019 N 66)</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w:t>
      </w:r>
      <w:proofErr w:type="spellStart"/>
      <w:r w:rsidRPr="00BC0022">
        <w:rPr>
          <w:rFonts w:ascii="Times New Roman" w:hAnsi="Times New Roman" w:cs="Times New Roman"/>
          <w:sz w:val="24"/>
          <w:szCs w:val="24"/>
        </w:rPr>
        <w:t>контртеррористическими</w:t>
      </w:r>
      <w:proofErr w:type="spellEnd"/>
      <w:r w:rsidRPr="00BC0022">
        <w:rPr>
          <w:rFonts w:ascii="Times New Roman" w:hAnsi="Times New Roman" w:cs="Times New Roman"/>
          <w:sz w:val="24"/>
          <w:szCs w:val="24"/>
        </w:rPr>
        <w:t xml:space="preserve"> операциями, проводимыми на территориях субъектов Российской Федерации и во внутренних морских водах, прилегающих к этим территориям.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2.1. </w:t>
      </w:r>
      <w:proofErr w:type="gramStart"/>
      <w:r w:rsidRPr="00BC0022">
        <w:rPr>
          <w:rFonts w:ascii="Times New Roman" w:hAnsi="Times New Roman" w:cs="Times New Roman"/>
          <w:sz w:val="24"/>
          <w:szCs w:val="24"/>
        </w:rPr>
        <w:t xml:space="preserve">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 управление </w:t>
      </w:r>
      <w:proofErr w:type="spellStart"/>
      <w:r w:rsidRPr="00BC0022">
        <w:rPr>
          <w:rFonts w:ascii="Times New Roman" w:hAnsi="Times New Roman" w:cs="Times New Roman"/>
          <w:sz w:val="24"/>
          <w:szCs w:val="24"/>
        </w:rPr>
        <w:t>контртеррористическими</w:t>
      </w:r>
      <w:proofErr w:type="spellEnd"/>
      <w:r w:rsidRPr="00BC0022">
        <w:rPr>
          <w:rFonts w:ascii="Times New Roman" w:hAnsi="Times New Roman" w:cs="Times New Roman"/>
          <w:sz w:val="24"/>
          <w:szCs w:val="24"/>
        </w:rPr>
        <w:t xml:space="preserve"> операциями в территориальном море, исключительной экономической зоне и на континентальном шельфе Российской Федерации в Балтийском море, а также на судах, плавающих под Государственным флагом Российской Федерации.</w:t>
      </w:r>
      <w:proofErr w:type="gramEnd"/>
    </w:p>
    <w:p w:rsidR="008B6DF1" w:rsidRPr="00BC0022" w:rsidRDefault="008B6DF1" w:rsidP="00BC0022">
      <w:pPr>
        <w:pStyle w:val="ConsPlusNormal"/>
        <w:jc w:val="both"/>
        <w:rPr>
          <w:rFonts w:ascii="Times New Roman" w:hAnsi="Times New Roman" w:cs="Times New Roman"/>
          <w:sz w:val="24"/>
          <w:szCs w:val="24"/>
        </w:rPr>
      </w:pPr>
      <w:r w:rsidRPr="00BC0022">
        <w:rPr>
          <w:rFonts w:ascii="Times New Roman" w:hAnsi="Times New Roman" w:cs="Times New Roman"/>
          <w:sz w:val="24"/>
          <w:szCs w:val="24"/>
        </w:rPr>
        <w:t xml:space="preserve">(п. 2.1 </w:t>
      </w:r>
      <w:proofErr w:type="gramStart"/>
      <w:r w:rsidRPr="00BC0022">
        <w:rPr>
          <w:rFonts w:ascii="Times New Roman" w:hAnsi="Times New Roman" w:cs="Times New Roman"/>
          <w:sz w:val="24"/>
          <w:szCs w:val="24"/>
        </w:rPr>
        <w:t>введен</w:t>
      </w:r>
      <w:proofErr w:type="gramEnd"/>
      <w:r w:rsidRPr="00BC0022">
        <w:rPr>
          <w:rFonts w:ascii="Times New Roman" w:hAnsi="Times New Roman" w:cs="Times New Roman"/>
          <w:sz w:val="24"/>
          <w:szCs w:val="24"/>
        </w:rPr>
        <w:t xml:space="preserve"> </w:t>
      </w:r>
      <w:hyperlink r:id="rId8" w:history="1">
        <w:r w:rsidRPr="00BC0022">
          <w:rPr>
            <w:rFonts w:ascii="Times New Roman" w:hAnsi="Times New Roman" w:cs="Times New Roman"/>
            <w:color w:val="0000FF"/>
            <w:sz w:val="24"/>
            <w:szCs w:val="24"/>
          </w:rPr>
          <w:t>Указом</w:t>
        </w:r>
      </w:hyperlink>
      <w:r w:rsidRPr="00BC0022">
        <w:rPr>
          <w:rFonts w:ascii="Times New Roman" w:hAnsi="Times New Roman" w:cs="Times New Roman"/>
          <w:sz w:val="24"/>
          <w:szCs w:val="24"/>
        </w:rPr>
        <w:t xml:space="preserve"> Президента РФ от 21.02.2019 N 66)</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3. Возложить на оперативные штабы в субъектах Российской Федерации, входящих в </w:t>
      </w:r>
      <w:r w:rsidRPr="00BC0022">
        <w:rPr>
          <w:rFonts w:ascii="Times New Roman" w:hAnsi="Times New Roman" w:cs="Times New Roman"/>
          <w:sz w:val="24"/>
          <w:szCs w:val="24"/>
        </w:rPr>
        <w:lastRenderedPageBreak/>
        <w:t xml:space="preserve">состав </w:t>
      </w:r>
      <w:proofErr w:type="spellStart"/>
      <w:r w:rsidRPr="00BC0022">
        <w:rPr>
          <w:rFonts w:ascii="Times New Roman" w:hAnsi="Times New Roman" w:cs="Times New Roman"/>
          <w:sz w:val="24"/>
          <w:szCs w:val="24"/>
        </w:rPr>
        <w:t>Северо-Кавказского</w:t>
      </w:r>
      <w:proofErr w:type="spellEnd"/>
      <w:r w:rsidRPr="00BC0022">
        <w:rPr>
          <w:rFonts w:ascii="Times New Roman" w:hAnsi="Times New Roman" w:cs="Times New Roman"/>
          <w:sz w:val="24"/>
          <w:szCs w:val="24"/>
        </w:rPr>
        <w:t xml:space="preserve"> федерального округа, функцию по организации планирования применения выделенных сил и средств Объединенной группировки войск (сил) по проведению </w:t>
      </w:r>
      <w:proofErr w:type="spellStart"/>
      <w:r w:rsidRPr="00BC0022">
        <w:rPr>
          <w:rFonts w:ascii="Times New Roman" w:hAnsi="Times New Roman" w:cs="Times New Roman"/>
          <w:sz w:val="24"/>
          <w:szCs w:val="24"/>
        </w:rPr>
        <w:t>контртеррористических</w:t>
      </w:r>
      <w:proofErr w:type="spellEnd"/>
      <w:r w:rsidRPr="00BC0022">
        <w:rPr>
          <w:rFonts w:ascii="Times New Roman" w:hAnsi="Times New Roman" w:cs="Times New Roman"/>
          <w:sz w:val="24"/>
          <w:szCs w:val="24"/>
        </w:rPr>
        <w:t xml:space="preserve"> операций на территории </w:t>
      </w:r>
      <w:proofErr w:type="spellStart"/>
      <w:r w:rsidRPr="00BC0022">
        <w:rPr>
          <w:rFonts w:ascii="Times New Roman" w:hAnsi="Times New Roman" w:cs="Times New Roman"/>
          <w:sz w:val="24"/>
          <w:szCs w:val="24"/>
        </w:rPr>
        <w:t>Северо-Кавказского</w:t>
      </w:r>
      <w:proofErr w:type="spellEnd"/>
      <w:r w:rsidRPr="00BC0022">
        <w:rPr>
          <w:rFonts w:ascii="Times New Roman" w:hAnsi="Times New Roman" w:cs="Times New Roman"/>
          <w:sz w:val="24"/>
          <w:szCs w:val="24"/>
        </w:rPr>
        <w:t xml:space="preserve"> региона Российской Федерации (далее - Объединенная группировка), дислоцированных на территориях этих субъектов.</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Командующему Объединенной группировкой по заявкам руководителей оперативных штабов в субъектах Российской Федерации, входящих в состав </w:t>
      </w:r>
      <w:proofErr w:type="spellStart"/>
      <w:r w:rsidRPr="00BC0022">
        <w:rPr>
          <w:rFonts w:ascii="Times New Roman" w:hAnsi="Times New Roman" w:cs="Times New Roman"/>
          <w:sz w:val="24"/>
          <w:szCs w:val="24"/>
        </w:rPr>
        <w:t>Северо-Кавказского</w:t>
      </w:r>
      <w:proofErr w:type="spellEnd"/>
      <w:r w:rsidRPr="00BC0022">
        <w:rPr>
          <w:rFonts w:ascii="Times New Roman" w:hAnsi="Times New Roman" w:cs="Times New Roman"/>
          <w:sz w:val="24"/>
          <w:szCs w:val="24"/>
        </w:rPr>
        <w:t xml:space="preserve"> федерального округа, выделять необходимые силы и средства, в том числе средства материально-технического 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4. Установить, что:</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б)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5. Установить, что:</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а) первоочередные меры по пресечению террористического акта или действий, создающих непосредственную угрозу его совершения, осуществляются силами и средствами федеральных органов исполнительной власти. </w:t>
      </w:r>
      <w:proofErr w:type="gramStart"/>
      <w:r w:rsidRPr="00BC0022">
        <w:rPr>
          <w:rFonts w:ascii="Times New Roman" w:hAnsi="Times New Roman" w:cs="Times New Roman"/>
          <w:sz w:val="24"/>
          <w:szCs w:val="24"/>
        </w:rPr>
        <w:t>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8B6DF1" w:rsidRPr="00BC0022" w:rsidRDefault="008B6DF1" w:rsidP="00BC0022">
      <w:pPr>
        <w:pStyle w:val="ConsPlusNormal"/>
        <w:jc w:val="both"/>
        <w:rPr>
          <w:rFonts w:ascii="Times New Roman" w:hAnsi="Times New Roman" w:cs="Times New Roman"/>
          <w:sz w:val="24"/>
          <w:szCs w:val="24"/>
        </w:rPr>
      </w:pPr>
      <w:r w:rsidRPr="00BC0022">
        <w:rPr>
          <w:rFonts w:ascii="Times New Roman" w:hAnsi="Times New Roman" w:cs="Times New Roman"/>
          <w:sz w:val="24"/>
          <w:szCs w:val="24"/>
        </w:rPr>
        <w:t xml:space="preserve">(в ред. </w:t>
      </w:r>
      <w:hyperlink r:id="rId9" w:history="1">
        <w:r w:rsidRPr="00BC0022">
          <w:rPr>
            <w:rFonts w:ascii="Times New Roman" w:hAnsi="Times New Roman" w:cs="Times New Roman"/>
            <w:color w:val="0000FF"/>
            <w:sz w:val="24"/>
            <w:szCs w:val="24"/>
          </w:rPr>
          <w:t>Указа</w:t>
        </w:r>
      </w:hyperlink>
      <w:r w:rsidRPr="00BC0022">
        <w:rPr>
          <w:rFonts w:ascii="Times New Roman" w:hAnsi="Times New Roman" w:cs="Times New Roman"/>
          <w:sz w:val="24"/>
          <w:szCs w:val="24"/>
        </w:rPr>
        <w:t xml:space="preserve"> Президента РФ от 07.12.2016 N 657)</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б)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proofErr w:type="gramStart"/>
      <w:r w:rsidRPr="00BC0022">
        <w:rPr>
          <w:rFonts w:ascii="Times New Roman" w:hAnsi="Times New Roman" w:cs="Times New Roman"/>
          <w:sz w:val="24"/>
          <w:szCs w:val="24"/>
        </w:rPr>
        <w:t>в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соответствующего подразделения пограничного органа федеральной службы безопасности в установленной зоне ответственности.</w:t>
      </w:r>
      <w:proofErr w:type="gramEnd"/>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6. Сформировать:</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а)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 и в прилегающих к ней </w:t>
      </w:r>
      <w:r w:rsidRPr="00BC0022">
        <w:rPr>
          <w:rFonts w:ascii="Times New Roman" w:hAnsi="Times New Roman" w:cs="Times New Roman"/>
          <w:sz w:val="24"/>
          <w:szCs w:val="24"/>
        </w:rPr>
        <w:lastRenderedPageBreak/>
        <w:t>внутренних морских водах;</w:t>
      </w:r>
    </w:p>
    <w:p w:rsidR="008B6DF1" w:rsidRPr="00BC0022" w:rsidRDefault="008B6DF1" w:rsidP="00BC0022">
      <w:pPr>
        <w:pStyle w:val="ConsPlusNormal"/>
        <w:ind w:firstLine="540"/>
        <w:jc w:val="both"/>
        <w:rPr>
          <w:rFonts w:ascii="Times New Roman" w:hAnsi="Times New Roman" w:cs="Times New Roman"/>
          <w:sz w:val="24"/>
          <w:szCs w:val="24"/>
        </w:rPr>
      </w:pPr>
      <w:proofErr w:type="gramStart"/>
      <w:r w:rsidRPr="00BC0022">
        <w:rPr>
          <w:rFonts w:ascii="Times New Roman" w:hAnsi="Times New Roman" w:cs="Times New Roman"/>
          <w:sz w:val="24"/>
          <w:szCs w:val="24"/>
        </w:rPr>
        <w:t>б)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roofErr w:type="gramEnd"/>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8. Утвердить прилагаемые:</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а) </w:t>
      </w:r>
      <w:hyperlink w:anchor="P77" w:history="1">
        <w:r w:rsidRPr="00BC0022">
          <w:rPr>
            <w:rFonts w:ascii="Times New Roman" w:hAnsi="Times New Roman" w:cs="Times New Roman"/>
            <w:color w:val="0000FF"/>
            <w:sz w:val="24"/>
            <w:szCs w:val="24"/>
          </w:rPr>
          <w:t>Положение</w:t>
        </w:r>
      </w:hyperlink>
      <w:r w:rsidRPr="00BC0022">
        <w:rPr>
          <w:rFonts w:ascii="Times New Roman" w:hAnsi="Times New Roman" w:cs="Times New Roman"/>
          <w:sz w:val="24"/>
          <w:szCs w:val="24"/>
        </w:rPr>
        <w:t xml:space="preserve"> о Национальном антитеррористическом комитете;</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б) </w:t>
      </w:r>
      <w:hyperlink w:anchor="P174" w:history="1">
        <w:r w:rsidRPr="00BC0022">
          <w:rPr>
            <w:rFonts w:ascii="Times New Roman" w:hAnsi="Times New Roman" w:cs="Times New Roman"/>
            <w:color w:val="0000FF"/>
            <w:sz w:val="24"/>
            <w:szCs w:val="24"/>
          </w:rPr>
          <w:t>состав</w:t>
        </w:r>
      </w:hyperlink>
      <w:r w:rsidRPr="00BC0022">
        <w:rPr>
          <w:rFonts w:ascii="Times New Roman" w:hAnsi="Times New Roman" w:cs="Times New Roman"/>
          <w:sz w:val="24"/>
          <w:szCs w:val="24"/>
        </w:rPr>
        <w:t xml:space="preserve"> оперативного штаба в морском районе (бассейне) по должностям.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9. Председателю Национального антитеррористического комитета в 6-месячный срок:</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 определить зоны ответственности оперативных штабов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б) утвердить:</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положение об оперативных штабах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положение об аппаратах оперативных штабов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положение об оперативных группах в муниципальных образованиях и их состав по должностям;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положение об оперативных группах в морских районах (бассейнах) и их состав по должностям;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привести в соответствие с настоящим Указом: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положения о Федеральном оперативном штабе и об оперативных штабах в субъектах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положения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w:t>
      </w:r>
      <w:proofErr w:type="gramStart"/>
      <w:r w:rsidRPr="00BC0022">
        <w:rPr>
          <w:rFonts w:ascii="Times New Roman" w:hAnsi="Times New Roman" w:cs="Times New Roman"/>
          <w:sz w:val="24"/>
          <w:szCs w:val="24"/>
        </w:rPr>
        <w:t>ии и ее</w:t>
      </w:r>
      <w:proofErr w:type="gramEnd"/>
      <w:r w:rsidRPr="00BC0022">
        <w:rPr>
          <w:rFonts w:ascii="Times New Roman" w:hAnsi="Times New Roman" w:cs="Times New Roman"/>
          <w:sz w:val="24"/>
          <w:szCs w:val="24"/>
        </w:rPr>
        <w:t xml:space="preserve"> регламент.</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юридических лиц, отличившихся в области противодействия терроризму, осуществляется за счет и в пределах бюджетных ассигнований, предусмотренных в федеральном бюджете Федеральной службе безопасности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11. Признать утратившими силу:</w:t>
      </w:r>
    </w:p>
    <w:p w:rsidR="008B6DF1" w:rsidRPr="00BC0022" w:rsidRDefault="00BE12DA" w:rsidP="00BC0022">
      <w:pPr>
        <w:pStyle w:val="ConsPlusNormal"/>
        <w:ind w:firstLine="540"/>
        <w:jc w:val="both"/>
        <w:rPr>
          <w:rFonts w:ascii="Times New Roman" w:hAnsi="Times New Roman" w:cs="Times New Roman"/>
          <w:sz w:val="24"/>
          <w:szCs w:val="24"/>
        </w:rPr>
      </w:pPr>
      <w:hyperlink r:id="rId10" w:history="1">
        <w:r w:rsidR="008B6DF1" w:rsidRPr="00BC0022">
          <w:rPr>
            <w:rFonts w:ascii="Times New Roman" w:hAnsi="Times New Roman" w:cs="Times New Roman"/>
            <w:color w:val="0000FF"/>
            <w:sz w:val="24"/>
            <w:szCs w:val="24"/>
          </w:rPr>
          <w:t>абзацы второй</w:t>
        </w:r>
      </w:hyperlink>
      <w:r w:rsidR="008B6DF1" w:rsidRPr="00BC0022">
        <w:rPr>
          <w:rFonts w:ascii="Times New Roman" w:hAnsi="Times New Roman" w:cs="Times New Roman"/>
          <w:sz w:val="24"/>
          <w:szCs w:val="24"/>
        </w:rPr>
        <w:t xml:space="preserve">, </w:t>
      </w:r>
      <w:hyperlink r:id="rId11" w:history="1">
        <w:r w:rsidR="008B6DF1" w:rsidRPr="00BC0022">
          <w:rPr>
            <w:rFonts w:ascii="Times New Roman" w:hAnsi="Times New Roman" w:cs="Times New Roman"/>
            <w:color w:val="0000FF"/>
            <w:sz w:val="24"/>
            <w:szCs w:val="24"/>
          </w:rPr>
          <w:t>третий</w:t>
        </w:r>
      </w:hyperlink>
      <w:r w:rsidR="008B6DF1" w:rsidRPr="00BC0022">
        <w:rPr>
          <w:rFonts w:ascii="Times New Roman" w:hAnsi="Times New Roman" w:cs="Times New Roman"/>
          <w:sz w:val="24"/>
          <w:szCs w:val="24"/>
        </w:rPr>
        <w:t xml:space="preserve"> и </w:t>
      </w:r>
      <w:hyperlink r:id="rId12" w:history="1">
        <w:r w:rsidR="008B6DF1" w:rsidRPr="00BC0022">
          <w:rPr>
            <w:rFonts w:ascii="Times New Roman" w:hAnsi="Times New Roman" w:cs="Times New Roman"/>
            <w:color w:val="0000FF"/>
            <w:sz w:val="24"/>
            <w:szCs w:val="24"/>
          </w:rPr>
          <w:t>четвертый пункта 4.1</w:t>
        </w:r>
      </w:hyperlink>
      <w:r w:rsidR="008B6DF1" w:rsidRPr="00BC0022">
        <w:rPr>
          <w:rFonts w:ascii="Times New Roman" w:hAnsi="Times New Roman" w:cs="Times New Roman"/>
          <w:sz w:val="24"/>
          <w:szCs w:val="24"/>
        </w:rPr>
        <w:t xml:space="preserve">, </w:t>
      </w:r>
      <w:hyperlink r:id="rId13" w:history="1">
        <w:r w:rsidR="008B6DF1" w:rsidRPr="00BC0022">
          <w:rPr>
            <w:rFonts w:ascii="Times New Roman" w:hAnsi="Times New Roman" w:cs="Times New Roman"/>
            <w:color w:val="0000FF"/>
            <w:sz w:val="24"/>
            <w:szCs w:val="24"/>
          </w:rPr>
          <w:t>пункты 8</w:t>
        </w:r>
      </w:hyperlink>
      <w:r w:rsidR="008B6DF1" w:rsidRPr="00BC0022">
        <w:rPr>
          <w:rFonts w:ascii="Times New Roman" w:hAnsi="Times New Roman" w:cs="Times New Roman"/>
          <w:sz w:val="24"/>
          <w:szCs w:val="24"/>
        </w:rPr>
        <w:t xml:space="preserve">, </w:t>
      </w:r>
      <w:hyperlink r:id="rId14" w:history="1">
        <w:r w:rsidR="008B6DF1" w:rsidRPr="00BC0022">
          <w:rPr>
            <w:rFonts w:ascii="Times New Roman" w:hAnsi="Times New Roman" w:cs="Times New Roman"/>
            <w:color w:val="0000FF"/>
            <w:sz w:val="24"/>
            <w:szCs w:val="24"/>
          </w:rPr>
          <w:t>8.1</w:t>
        </w:r>
      </w:hyperlink>
      <w:r w:rsidR="008B6DF1" w:rsidRPr="00BC0022">
        <w:rPr>
          <w:rFonts w:ascii="Times New Roman" w:hAnsi="Times New Roman" w:cs="Times New Roman"/>
          <w:sz w:val="24"/>
          <w:szCs w:val="24"/>
        </w:rPr>
        <w:t xml:space="preserve">, </w:t>
      </w:r>
      <w:hyperlink r:id="rId15" w:history="1">
        <w:r w:rsidR="008B6DF1" w:rsidRPr="00BC0022">
          <w:rPr>
            <w:rFonts w:ascii="Times New Roman" w:hAnsi="Times New Roman" w:cs="Times New Roman"/>
            <w:color w:val="0000FF"/>
            <w:sz w:val="24"/>
            <w:szCs w:val="24"/>
          </w:rPr>
          <w:t>9</w:t>
        </w:r>
      </w:hyperlink>
      <w:r w:rsidR="008B6DF1" w:rsidRPr="00BC0022">
        <w:rPr>
          <w:rFonts w:ascii="Times New Roman" w:hAnsi="Times New Roman" w:cs="Times New Roman"/>
          <w:sz w:val="24"/>
          <w:szCs w:val="24"/>
        </w:rPr>
        <w:t xml:space="preserve"> и </w:t>
      </w:r>
      <w:hyperlink r:id="rId16" w:history="1">
        <w:r w:rsidR="008B6DF1" w:rsidRPr="00BC0022">
          <w:rPr>
            <w:rFonts w:ascii="Times New Roman" w:hAnsi="Times New Roman" w:cs="Times New Roman"/>
            <w:color w:val="0000FF"/>
            <w:sz w:val="24"/>
            <w:szCs w:val="24"/>
          </w:rPr>
          <w:t>подпункт "а" пункта 10</w:t>
        </w:r>
      </w:hyperlink>
      <w:r w:rsidR="008B6DF1" w:rsidRPr="00BC0022">
        <w:rPr>
          <w:rFonts w:ascii="Times New Roman" w:hAnsi="Times New Roman" w:cs="Times New Roman"/>
          <w:sz w:val="24"/>
          <w:szCs w:val="24"/>
        </w:rPr>
        <w:t xml:space="preserve"> Указа Президента Российской Федерации от 15 февраля 2006 г. N 116 "О мерах по противодействию терроризму" (Собрание законодательства Российской Федерации, 2006, N 8, ст. 897);</w:t>
      </w:r>
    </w:p>
    <w:p w:rsidR="008B6DF1" w:rsidRPr="00BC0022" w:rsidRDefault="00BE12DA" w:rsidP="00BC0022">
      <w:pPr>
        <w:pStyle w:val="ConsPlusNormal"/>
        <w:ind w:firstLine="540"/>
        <w:jc w:val="both"/>
        <w:rPr>
          <w:rFonts w:ascii="Times New Roman" w:hAnsi="Times New Roman" w:cs="Times New Roman"/>
          <w:sz w:val="24"/>
          <w:szCs w:val="24"/>
        </w:rPr>
      </w:pPr>
      <w:hyperlink r:id="rId17" w:history="1">
        <w:r w:rsidR="008B6DF1" w:rsidRPr="00BC0022">
          <w:rPr>
            <w:rFonts w:ascii="Times New Roman" w:hAnsi="Times New Roman" w:cs="Times New Roman"/>
            <w:color w:val="0000FF"/>
            <w:sz w:val="24"/>
            <w:szCs w:val="24"/>
          </w:rPr>
          <w:t>абзацы семнадцатый</w:t>
        </w:r>
      </w:hyperlink>
      <w:r w:rsidR="008B6DF1" w:rsidRPr="00BC0022">
        <w:rPr>
          <w:rFonts w:ascii="Times New Roman" w:hAnsi="Times New Roman" w:cs="Times New Roman"/>
          <w:sz w:val="24"/>
          <w:szCs w:val="24"/>
        </w:rPr>
        <w:t xml:space="preserve"> и </w:t>
      </w:r>
      <w:hyperlink r:id="rId18" w:history="1">
        <w:r w:rsidR="008B6DF1" w:rsidRPr="00BC0022">
          <w:rPr>
            <w:rFonts w:ascii="Times New Roman" w:hAnsi="Times New Roman" w:cs="Times New Roman"/>
            <w:color w:val="0000FF"/>
            <w:sz w:val="24"/>
            <w:szCs w:val="24"/>
          </w:rPr>
          <w:t>восемнадцатый подпункта "а"</w:t>
        </w:r>
      </w:hyperlink>
      <w:r w:rsidR="008B6DF1" w:rsidRPr="00BC0022">
        <w:rPr>
          <w:rFonts w:ascii="Times New Roman" w:hAnsi="Times New Roman" w:cs="Times New Roman"/>
          <w:sz w:val="24"/>
          <w:szCs w:val="24"/>
        </w:rPr>
        <w:t xml:space="preserve">, </w:t>
      </w:r>
      <w:hyperlink r:id="rId19" w:history="1">
        <w:r w:rsidR="008B6DF1" w:rsidRPr="00BC0022">
          <w:rPr>
            <w:rFonts w:ascii="Times New Roman" w:hAnsi="Times New Roman" w:cs="Times New Roman"/>
            <w:color w:val="0000FF"/>
            <w:sz w:val="24"/>
            <w:szCs w:val="24"/>
          </w:rPr>
          <w:t>подпункты "б"</w:t>
        </w:r>
      </w:hyperlink>
      <w:r w:rsidR="008B6DF1" w:rsidRPr="00BC0022">
        <w:rPr>
          <w:rFonts w:ascii="Times New Roman" w:hAnsi="Times New Roman" w:cs="Times New Roman"/>
          <w:sz w:val="24"/>
          <w:szCs w:val="24"/>
        </w:rPr>
        <w:t xml:space="preserve"> и </w:t>
      </w:r>
      <w:hyperlink r:id="rId20" w:history="1">
        <w:r w:rsidR="008B6DF1" w:rsidRPr="00BC0022">
          <w:rPr>
            <w:rFonts w:ascii="Times New Roman" w:hAnsi="Times New Roman" w:cs="Times New Roman"/>
            <w:color w:val="0000FF"/>
            <w:sz w:val="24"/>
            <w:szCs w:val="24"/>
          </w:rPr>
          <w:t>"в" пункта 3</w:t>
        </w:r>
      </w:hyperlink>
      <w:r w:rsidR="008B6DF1" w:rsidRPr="00BC0022">
        <w:rPr>
          <w:rFonts w:ascii="Times New Roman" w:hAnsi="Times New Roman" w:cs="Times New Roman"/>
          <w:sz w:val="24"/>
          <w:szCs w:val="24"/>
        </w:rPr>
        <w:t xml:space="preserve"> и пункт 4 Указа Президента Российской Федерации от 2 августа 2006 г. N 832с "</w:t>
      </w:r>
      <w:proofErr w:type="gramStart"/>
      <w:r w:rsidR="008B6DF1" w:rsidRPr="00BC0022">
        <w:rPr>
          <w:rFonts w:ascii="Times New Roman" w:hAnsi="Times New Roman" w:cs="Times New Roman"/>
          <w:sz w:val="24"/>
          <w:szCs w:val="24"/>
        </w:rPr>
        <w:t>Об</w:t>
      </w:r>
      <w:proofErr w:type="gramEnd"/>
      <w:r w:rsidR="008B6DF1" w:rsidRPr="00BC0022">
        <w:rPr>
          <w:rFonts w:ascii="Times New Roman" w:hAnsi="Times New Roman" w:cs="Times New Roman"/>
          <w:sz w:val="24"/>
          <w:szCs w:val="24"/>
        </w:rPr>
        <w:t xml:space="preserve"> </w:t>
      </w:r>
      <w:proofErr w:type="gramStart"/>
      <w:r w:rsidR="008B6DF1" w:rsidRPr="00BC0022">
        <w:rPr>
          <w:rFonts w:ascii="Times New Roman" w:hAnsi="Times New Roman" w:cs="Times New Roman"/>
          <w:sz w:val="24"/>
          <w:szCs w:val="24"/>
        </w:rPr>
        <w:lastRenderedPageBreak/>
        <w:t>изменении</w:t>
      </w:r>
      <w:proofErr w:type="gramEnd"/>
      <w:r w:rsidR="008B6DF1" w:rsidRPr="00BC0022">
        <w:rPr>
          <w:rFonts w:ascii="Times New Roman" w:hAnsi="Times New Roman" w:cs="Times New Roman"/>
          <w:sz w:val="24"/>
          <w:szCs w:val="24"/>
        </w:rPr>
        <w:t xml:space="preserve"> и признании утратившими силу некоторых актов Президента Российской Федерации по вопросам совершенствования управления </w:t>
      </w:r>
      <w:proofErr w:type="spellStart"/>
      <w:r w:rsidR="008B6DF1" w:rsidRPr="00BC0022">
        <w:rPr>
          <w:rFonts w:ascii="Times New Roman" w:hAnsi="Times New Roman" w:cs="Times New Roman"/>
          <w:sz w:val="24"/>
          <w:szCs w:val="24"/>
        </w:rPr>
        <w:t>контртеррористическими</w:t>
      </w:r>
      <w:proofErr w:type="spellEnd"/>
      <w:r w:rsidR="008B6DF1" w:rsidRPr="00BC0022">
        <w:rPr>
          <w:rFonts w:ascii="Times New Roman" w:hAnsi="Times New Roman" w:cs="Times New Roman"/>
          <w:sz w:val="24"/>
          <w:szCs w:val="24"/>
        </w:rPr>
        <w:t xml:space="preserve"> операциями на территории </w:t>
      </w:r>
      <w:proofErr w:type="spellStart"/>
      <w:r w:rsidR="008B6DF1" w:rsidRPr="00BC0022">
        <w:rPr>
          <w:rFonts w:ascii="Times New Roman" w:hAnsi="Times New Roman" w:cs="Times New Roman"/>
          <w:sz w:val="24"/>
          <w:szCs w:val="24"/>
        </w:rPr>
        <w:t>Северо-Кавказского</w:t>
      </w:r>
      <w:proofErr w:type="spellEnd"/>
      <w:r w:rsidR="008B6DF1" w:rsidRPr="00BC0022">
        <w:rPr>
          <w:rFonts w:ascii="Times New Roman" w:hAnsi="Times New Roman" w:cs="Times New Roman"/>
          <w:sz w:val="24"/>
          <w:szCs w:val="24"/>
        </w:rPr>
        <w:t xml:space="preserve"> региона Российской Федерации" (Собрание законодательства Российской Федерации, 2006, N 32, ст. 3535);</w:t>
      </w:r>
    </w:p>
    <w:p w:rsidR="008B6DF1" w:rsidRPr="00BC0022" w:rsidRDefault="00BE12DA" w:rsidP="00BC0022">
      <w:pPr>
        <w:pStyle w:val="ConsPlusNormal"/>
        <w:ind w:firstLine="540"/>
        <w:jc w:val="both"/>
        <w:rPr>
          <w:rFonts w:ascii="Times New Roman" w:hAnsi="Times New Roman" w:cs="Times New Roman"/>
          <w:sz w:val="24"/>
          <w:szCs w:val="24"/>
        </w:rPr>
      </w:pPr>
      <w:hyperlink r:id="rId21" w:history="1">
        <w:proofErr w:type="gramStart"/>
        <w:r w:rsidR="008B6DF1" w:rsidRPr="00BC0022">
          <w:rPr>
            <w:rFonts w:ascii="Times New Roman" w:hAnsi="Times New Roman" w:cs="Times New Roman"/>
            <w:color w:val="0000FF"/>
            <w:sz w:val="24"/>
            <w:szCs w:val="24"/>
          </w:rPr>
          <w:t>подпункт "а" пункта 1</w:t>
        </w:r>
      </w:hyperlink>
      <w:r w:rsidR="008B6DF1" w:rsidRPr="00BC0022">
        <w:rPr>
          <w:rFonts w:ascii="Times New Roman" w:hAnsi="Times New Roman" w:cs="Times New Roman"/>
          <w:sz w:val="24"/>
          <w:szCs w:val="24"/>
        </w:rPr>
        <w:t xml:space="preserve"> и </w:t>
      </w:r>
      <w:hyperlink r:id="rId22" w:history="1">
        <w:r w:rsidR="008B6DF1" w:rsidRPr="00BC0022">
          <w:rPr>
            <w:rFonts w:ascii="Times New Roman" w:hAnsi="Times New Roman" w:cs="Times New Roman"/>
            <w:color w:val="0000FF"/>
            <w:sz w:val="24"/>
            <w:szCs w:val="24"/>
          </w:rPr>
          <w:t>пункт 2</w:t>
        </w:r>
      </w:hyperlink>
      <w:r w:rsidR="008B6DF1" w:rsidRPr="00BC0022">
        <w:rPr>
          <w:rFonts w:ascii="Times New Roman" w:hAnsi="Times New Roman" w:cs="Times New Roman"/>
          <w:sz w:val="24"/>
          <w:szCs w:val="24"/>
        </w:rPr>
        <w:t xml:space="preserve"> Указа Президента Российской Федерации от 4 ноября 2007 г. N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N 116" (Собрание законодательства Российской Федерации, 2007, N</w:t>
      </w:r>
      <w:proofErr w:type="gramEnd"/>
      <w:r w:rsidR="008B6DF1" w:rsidRPr="00BC0022">
        <w:rPr>
          <w:rFonts w:ascii="Times New Roman" w:hAnsi="Times New Roman" w:cs="Times New Roman"/>
          <w:sz w:val="24"/>
          <w:szCs w:val="24"/>
        </w:rPr>
        <w:t xml:space="preserve"> </w:t>
      </w:r>
      <w:proofErr w:type="gramStart"/>
      <w:r w:rsidR="008B6DF1" w:rsidRPr="00BC0022">
        <w:rPr>
          <w:rFonts w:ascii="Times New Roman" w:hAnsi="Times New Roman" w:cs="Times New Roman"/>
          <w:sz w:val="24"/>
          <w:szCs w:val="24"/>
        </w:rPr>
        <w:t>46, ст. 5562);</w:t>
      </w:r>
      <w:proofErr w:type="gramEnd"/>
    </w:p>
    <w:p w:rsidR="008B6DF1" w:rsidRPr="00BC0022" w:rsidRDefault="00BE12DA" w:rsidP="00BC0022">
      <w:pPr>
        <w:pStyle w:val="ConsPlusNormal"/>
        <w:ind w:firstLine="540"/>
        <w:jc w:val="both"/>
        <w:rPr>
          <w:rFonts w:ascii="Times New Roman" w:hAnsi="Times New Roman" w:cs="Times New Roman"/>
          <w:sz w:val="24"/>
          <w:szCs w:val="24"/>
        </w:rPr>
      </w:pPr>
      <w:hyperlink r:id="rId23" w:history="1">
        <w:proofErr w:type="gramStart"/>
        <w:r w:rsidR="008B6DF1" w:rsidRPr="00BC0022">
          <w:rPr>
            <w:rFonts w:ascii="Times New Roman" w:hAnsi="Times New Roman" w:cs="Times New Roman"/>
            <w:color w:val="0000FF"/>
            <w:sz w:val="24"/>
            <w:szCs w:val="24"/>
          </w:rPr>
          <w:t>абзацы четвертый</w:t>
        </w:r>
      </w:hyperlink>
      <w:r w:rsidR="008B6DF1" w:rsidRPr="00BC0022">
        <w:rPr>
          <w:rFonts w:ascii="Times New Roman" w:hAnsi="Times New Roman" w:cs="Times New Roman"/>
          <w:sz w:val="24"/>
          <w:szCs w:val="24"/>
        </w:rPr>
        <w:t xml:space="preserve">, </w:t>
      </w:r>
      <w:hyperlink r:id="rId24" w:history="1">
        <w:r w:rsidR="008B6DF1" w:rsidRPr="00BC0022">
          <w:rPr>
            <w:rFonts w:ascii="Times New Roman" w:hAnsi="Times New Roman" w:cs="Times New Roman"/>
            <w:color w:val="0000FF"/>
            <w:sz w:val="24"/>
            <w:szCs w:val="24"/>
          </w:rPr>
          <w:t>пятый</w:t>
        </w:r>
      </w:hyperlink>
      <w:r w:rsidR="008B6DF1" w:rsidRPr="00BC0022">
        <w:rPr>
          <w:rFonts w:ascii="Times New Roman" w:hAnsi="Times New Roman" w:cs="Times New Roman"/>
          <w:sz w:val="24"/>
          <w:szCs w:val="24"/>
        </w:rPr>
        <w:t xml:space="preserve"> и </w:t>
      </w:r>
      <w:hyperlink r:id="rId25" w:history="1">
        <w:r w:rsidR="008B6DF1" w:rsidRPr="00BC0022">
          <w:rPr>
            <w:rFonts w:ascii="Times New Roman" w:hAnsi="Times New Roman" w:cs="Times New Roman"/>
            <w:color w:val="0000FF"/>
            <w:sz w:val="24"/>
            <w:szCs w:val="24"/>
          </w:rPr>
          <w:t>шестой подпункта "а" пункта 1</w:t>
        </w:r>
      </w:hyperlink>
      <w:r w:rsidR="008B6DF1" w:rsidRPr="00BC0022">
        <w:rPr>
          <w:rFonts w:ascii="Times New Roman" w:hAnsi="Times New Roman" w:cs="Times New Roman"/>
          <w:sz w:val="24"/>
          <w:szCs w:val="24"/>
        </w:rPr>
        <w:t xml:space="preserve"> Указа Президента Российской Федерации от 10 ноября 2009 г. N 1267 "О внесении изменений в Указ Президента Российской Федерации от 15 февраля 2006 г. N 116 "О мерах по противодействию терроризму" и в состав оперативного штаба в субъекте Российской Федерации, за исключением Чеченской Республики, по должностям, утвержденный этим Указом" (Собрание законодательства</w:t>
      </w:r>
      <w:proofErr w:type="gramEnd"/>
      <w:r w:rsidR="008B6DF1" w:rsidRPr="00BC0022">
        <w:rPr>
          <w:rFonts w:ascii="Times New Roman" w:hAnsi="Times New Roman" w:cs="Times New Roman"/>
          <w:sz w:val="24"/>
          <w:szCs w:val="24"/>
        </w:rPr>
        <w:t xml:space="preserve"> </w:t>
      </w:r>
      <w:proofErr w:type="gramStart"/>
      <w:r w:rsidR="008B6DF1" w:rsidRPr="00BC0022">
        <w:rPr>
          <w:rFonts w:ascii="Times New Roman" w:hAnsi="Times New Roman" w:cs="Times New Roman"/>
          <w:sz w:val="24"/>
          <w:szCs w:val="24"/>
        </w:rPr>
        <w:t>Российской Федерации, 2009, N 46, ст. 5460);</w:t>
      </w:r>
      <w:proofErr w:type="gramEnd"/>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распоряжение Президента Российской Федерации от 2 августа 2004 г. N 352-рпс.</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12. Настоящий Указ вступает в силу со дня его подписания.</w:t>
      </w:r>
    </w:p>
    <w:p w:rsidR="008B6DF1" w:rsidRPr="00BC0022" w:rsidRDefault="008B6DF1" w:rsidP="00BC0022">
      <w:pPr>
        <w:pStyle w:val="ConsPlusNormal"/>
        <w:jc w:val="right"/>
        <w:rPr>
          <w:rFonts w:ascii="Times New Roman" w:hAnsi="Times New Roman" w:cs="Times New Roman"/>
          <w:sz w:val="24"/>
          <w:szCs w:val="24"/>
        </w:rPr>
      </w:pPr>
    </w:p>
    <w:p w:rsidR="008B6DF1" w:rsidRPr="00BC0022" w:rsidRDefault="008B6DF1" w:rsidP="00BC0022">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Президент</w:t>
      </w:r>
    </w:p>
    <w:p w:rsidR="008B6DF1" w:rsidRPr="00BC0022" w:rsidRDefault="008B6DF1" w:rsidP="00BC0022">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Российской Федерации</w:t>
      </w:r>
    </w:p>
    <w:p w:rsidR="008B6DF1" w:rsidRPr="00BC0022" w:rsidRDefault="008B6DF1" w:rsidP="00BC0022">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В.ПУТИН</w:t>
      </w:r>
    </w:p>
    <w:p w:rsidR="008B6DF1" w:rsidRPr="00BC0022" w:rsidRDefault="008B6DF1" w:rsidP="00BC0022">
      <w:pPr>
        <w:pStyle w:val="ConsPlusNormal"/>
        <w:rPr>
          <w:rFonts w:ascii="Times New Roman" w:hAnsi="Times New Roman" w:cs="Times New Roman"/>
          <w:sz w:val="24"/>
          <w:szCs w:val="24"/>
        </w:rPr>
      </w:pPr>
      <w:r w:rsidRPr="00BC0022">
        <w:rPr>
          <w:rFonts w:ascii="Times New Roman" w:hAnsi="Times New Roman" w:cs="Times New Roman"/>
          <w:sz w:val="24"/>
          <w:szCs w:val="24"/>
        </w:rPr>
        <w:t>Москва, Кремль</w:t>
      </w:r>
    </w:p>
    <w:p w:rsidR="008B6DF1" w:rsidRPr="00BC0022" w:rsidRDefault="008B6DF1" w:rsidP="00BC0022">
      <w:pPr>
        <w:pStyle w:val="ConsPlusNormal"/>
        <w:rPr>
          <w:rFonts w:ascii="Times New Roman" w:hAnsi="Times New Roman" w:cs="Times New Roman"/>
          <w:sz w:val="24"/>
          <w:szCs w:val="24"/>
        </w:rPr>
      </w:pPr>
      <w:r w:rsidRPr="00BC0022">
        <w:rPr>
          <w:rFonts w:ascii="Times New Roman" w:hAnsi="Times New Roman" w:cs="Times New Roman"/>
          <w:sz w:val="24"/>
          <w:szCs w:val="24"/>
        </w:rPr>
        <w:t>26 декабря 2015 года</w:t>
      </w:r>
    </w:p>
    <w:p w:rsidR="008B6DF1" w:rsidRPr="00BC0022" w:rsidRDefault="008B6DF1" w:rsidP="00BC0022">
      <w:pPr>
        <w:pStyle w:val="ConsPlusNormal"/>
        <w:rPr>
          <w:rFonts w:ascii="Times New Roman" w:hAnsi="Times New Roman" w:cs="Times New Roman"/>
          <w:sz w:val="24"/>
          <w:szCs w:val="24"/>
        </w:rPr>
      </w:pPr>
      <w:r w:rsidRPr="00BC0022">
        <w:rPr>
          <w:rFonts w:ascii="Times New Roman" w:hAnsi="Times New Roman" w:cs="Times New Roman"/>
          <w:sz w:val="24"/>
          <w:szCs w:val="24"/>
        </w:rPr>
        <w:t>N 664</w:t>
      </w:r>
    </w:p>
    <w:p w:rsidR="008B6DF1" w:rsidRDefault="008B6DF1">
      <w:pPr>
        <w:pStyle w:val="ConsPlusNormal"/>
        <w:ind w:firstLine="540"/>
        <w:jc w:val="both"/>
      </w:pPr>
    </w:p>
    <w:p w:rsidR="008B6DF1" w:rsidRDefault="008B6DF1">
      <w:pPr>
        <w:pStyle w:val="ConsPlusNormal"/>
        <w:ind w:firstLine="540"/>
        <w:jc w:val="both"/>
      </w:pPr>
    </w:p>
    <w:p w:rsidR="008B6DF1" w:rsidRDefault="008B6DF1">
      <w:pPr>
        <w:pStyle w:val="ConsPlusNormal"/>
        <w:ind w:firstLine="540"/>
        <w:jc w:val="both"/>
      </w:pPr>
    </w:p>
    <w:p w:rsidR="008B6DF1" w:rsidRDefault="008B6DF1">
      <w:pPr>
        <w:pStyle w:val="ConsPlusNormal"/>
        <w:ind w:firstLine="540"/>
        <w:jc w:val="both"/>
      </w:pPr>
    </w:p>
    <w:p w:rsidR="008B6DF1" w:rsidRDefault="008B6DF1">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BC0022" w:rsidRDefault="00BC0022">
      <w:pPr>
        <w:pStyle w:val="ConsPlusNormal"/>
        <w:ind w:firstLine="540"/>
        <w:jc w:val="both"/>
      </w:pPr>
    </w:p>
    <w:p w:rsidR="008B6DF1" w:rsidRPr="00BC0022" w:rsidRDefault="008B6DF1">
      <w:pPr>
        <w:pStyle w:val="ConsPlusNormal"/>
        <w:jc w:val="right"/>
        <w:outlineLvl w:val="0"/>
        <w:rPr>
          <w:rFonts w:ascii="Times New Roman" w:hAnsi="Times New Roman" w:cs="Times New Roman"/>
          <w:sz w:val="24"/>
          <w:szCs w:val="24"/>
        </w:rPr>
      </w:pPr>
      <w:r w:rsidRPr="00BC0022">
        <w:rPr>
          <w:rFonts w:ascii="Times New Roman" w:hAnsi="Times New Roman" w:cs="Times New Roman"/>
          <w:sz w:val="24"/>
          <w:szCs w:val="24"/>
        </w:rPr>
        <w:lastRenderedPageBreak/>
        <w:t>Утверждено</w:t>
      </w:r>
    </w:p>
    <w:p w:rsidR="008B6DF1" w:rsidRPr="00BC0022" w:rsidRDefault="008B6DF1">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Указом Президента</w:t>
      </w:r>
    </w:p>
    <w:p w:rsidR="008B6DF1" w:rsidRPr="00BC0022" w:rsidRDefault="008B6DF1">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Российской Федерации</w:t>
      </w:r>
    </w:p>
    <w:p w:rsidR="008B6DF1" w:rsidRPr="00BC0022" w:rsidRDefault="008B6DF1">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от 26 декабря 2015 г. N 664</w:t>
      </w:r>
    </w:p>
    <w:p w:rsidR="008B6DF1" w:rsidRPr="00BC0022" w:rsidRDefault="008B6DF1">
      <w:pPr>
        <w:pStyle w:val="ConsPlusNormal"/>
        <w:jc w:val="center"/>
        <w:rPr>
          <w:rFonts w:ascii="Times New Roman" w:hAnsi="Times New Roman" w:cs="Times New Roman"/>
          <w:sz w:val="24"/>
          <w:szCs w:val="24"/>
        </w:rPr>
      </w:pPr>
    </w:p>
    <w:p w:rsidR="008B6DF1" w:rsidRPr="00BC0022" w:rsidRDefault="008B6DF1">
      <w:pPr>
        <w:pStyle w:val="ConsPlusTitle"/>
        <w:jc w:val="center"/>
        <w:rPr>
          <w:rFonts w:ascii="Times New Roman" w:hAnsi="Times New Roman" w:cs="Times New Roman"/>
          <w:sz w:val="24"/>
          <w:szCs w:val="24"/>
        </w:rPr>
      </w:pPr>
      <w:bookmarkStart w:id="0" w:name="P77"/>
      <w:bookmarkEnd w:id="0"/>
      <w:r w:rsidRPr="00BC0022">
        <w:rPr>
          <w:rFonts w:ascii="Times New Roman" w:hAnsi="Times New Roman" w:cs="Times New Roman"/>
          <w:sz w:val="24"/>
          <w:szCs w:val="24"/>
        </w:rPr>
        <w:t>ПОЛОЖЕНИЕ О НАЦИОНАЛЬНОМ АНТИТЕРРОРИСТИЧЕСКОМ КОМИТЕТЕ</w:t>
      </w:r>
    </w:p>
    <w:p w:rsidR="008B6DF1" w:rsidRPr="00BC0022" w:rsidRDefault="008B6DF1">
      <w:pPr>
        <w:pStyle w:val="ConsPlusNormal"/>
        <w:jc w:val="center"/>
        <w:rPr>
          <w:rFonts w:ascii="Times New Roman" w:hAnsi="Times New Roman" w:cs="Times New Roman"/>
          <w:sz w:val="24"/>
          <w:szCs w:val="24"/>
        </w:rPr>
      </w:pP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3. В составе Комитета функционирует Федеральный оперативный штаб.</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4. Основными задачами Комитета являются:</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б)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информационное сопровождение деятельности по противодействию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5. Комитет осуществляет следующие основные функции: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анализ причин и условий возникновения и распространения терроризма, разработка мер по их устранению;</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мониторинг террористических угроз и террористической активности в Российской Федерации, разработка мер по противодействию этим угрозам;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анализ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подготовка проектов концепций, планов и иных документов в области противодействия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анализ правоприменительной практики,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lastRenderedPageBreak/>
        <w:t>подготовка докладов о результатах деятельности Комитета и Федерального оперативного штаба, а также предложений по формированию государственной политики в области противодействия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б)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организационное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осуществление </w:t>
      </w:r>
      <w:proofErr w:type="gramStart"/>
      <w:r w:rsidRPr="00BC0022">
        <w:rPr>
          <w:rFonts w:ascii="Times New Roman" w:hAnsi="Times New Roman" w:cs="Times New Roman"/>
          <w:sz w:val="24"/>
          <w:szCs w:val="24"/>
        </w:rPr>
        <w:t>контроля за</w:t>
      </w:r>
      <w:proofErr w:type="gramEnd"/>
      <w:r w:rsidRPr="00BC0022">
        <w:rPr>
          <w:rFonts w:ascii="Times New Roman" w:hAnsi="Times New Roman" w:cs="Times New Roman"/>
          <w:sz w:val="24"/>
          <w:szCs w:val="24"/>
        </w:rPr>
        <w:t xml:space="preserve"> исполнением решений Комитета и Федерального оперативного штаба;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разработка мер по противодействию ресурсному обеспечению террористической деятельности;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w:t>
      </w:r>
      <w:proofErr w:type="spellStart"/>
      <w:r w:rsidRPr="00BC0022">
        <w:rPr>
          <w:rFonts w:ascii="Times New Roman" w:hAnsi="Times New Roman" w:cs="Times New Roman"/>
          <w:sz w:val="24"/>
          <w:szCs w:val="24"/>
        </w:rPr>
        <w:t>контртеррористической</w:t>
      </w:r>
      <w:proofErr w:type="spellEnd"/>
      <w:r w:rsidRPr="00BC0022">
        <w:rPr>
          <w:rFonts w:ascii="Times New Roman" w:hAnsi="Times New Roman" w:cs="Times New Roman"/>
          <w:sz w:val="24"/>
          <w:szCs w:val="24"/>
        </w:rPr>
        <w:t xml:space="preserve"> операции и в мероприятиях по минимизации и (или) ликвидации последствий террористического акта;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выработка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w:t>
      </w:r>
      <w:proofErr w:type="spellStart"/>
      <w:r w:rsidRPr="00BC0022">
        <w:rPr>
          <w:rFonts w:ascii="Times New Roman" w:hAnsi="Times New Roman" w:cs="Times New Roman"/>
          <w:sz w:val="24"/>
          <w:szCs w:val="24"/>
        </w:rPr>
        <w:t>контртеррористической</w:t>
      </w:r>
      <w:proofErr w:type="spellEnd"/>
      <w:r w:rsidRPr="00BC0022">
        <w:rPr>
          <w:rFonts w:ascii="Times New Roman" w:hAnsi="Times New Roman" w:cs="Times New Roman"/>
          <w:sz w:val="24"/>
          <w:szCs w:val="24"/>
        </w:rPr>
        <w:t xml:space="preserve">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осуществление по согласованию с федеральными органами исполнительной власти </w:t>
      </w:r>
      <w:proofErr w:type="gramStart"/>
      <w:r w:rsidRPr="00BC0022">
        <w:rPr>
          <w:rFonts w:ascii="Times New Roman" w:hAnsi="Times New Roman" w:cs="Times New Roman"/>
          <w:sz w:val="24"/>
          <w:szCs w:val="24"/>
        </w:rPr>
        <w:t>контроля за</w:t>
      </w:r>
      <w:proofErr w:type="gramEnd"/>
      <w:r w:rsidRPr="00BC0022">
        <w:rPr>
          <w:rFonts w:ascii="Times New Roman" w:hAnsi="Times New Roman" w:cs="Times New Roman"/>
          <w:sz w:val="24"/>
          <w:szCs w:val="24"/>
        </w:rPr>
        <w:t xml:space="preserve">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разработка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определение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организация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выработка рекомендаций по обеспечению защиты граждан Российской Федерации от террористических посягательств за пределами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в целях информационного сопровождения деятельности по противодействию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8B6DF1" w:rsidRPr="00BC0022" w:rsidRDefault="008B6DF1" w:rsidP="00BC0022">
      <w:pPr>
        <w:pStyle w:val="ConsPlusNormal"/>
        <w:ind w:firstLine="540"/>
        <w:jc w:val="both"/>
        <w:rPr>
          <w:rFonts w:ascii="Times New Roman" w:hAnsi="Times New Roman" w:cs="Times New Roman"/>
          <w:sz w:val="24"/>
          <w:szCs w:val="24"/>
        </w:rPr>
      </w:pPr>
      <w:proofErr w:type="gramStart"/>
      <w:r w:rsidRPr="00BC0022">
        <w:rPr>
          <w:rFonts w:ascii="Times New Roman" w:hAnsi="Times New Roman" w:cs="Times New Roman"/>
          <w:sz w:val="24"/>
          <w:szCs w:val="24"/>
        </w:rPr>
        <w:t xml:space="preserve">обеспечение согласованности позиций федеральных органов государственной </w:t>
      </w:r>
      <w:r w:rsidRPr="00BC0022">
        <w:rPr>
          <w:rFonts w:ascii="Times New Roman" w:hAnsi="Times New Roman" w:cs="Times New Roman"/>
          <w:sz w:val="24"/>
          <w:szCs w:val="24"/>
        </w:rPr>
        <w:lastRenderedPageBreak/>
        <w:t>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roofErr w:type="gramEnd"/>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размещение в средствах массовой информации и информационно-телекоммуникационной сети "Интернет" материалов о деятельности Комитета и Федерального оперативного штаба;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6. Комитет для решения возложенных на него задач имеет право:</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 принимать решения по вопросам, отнесенным к его компетенции;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б)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создавать рабочие органы для изучения вопросов, касающихся противодействия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8B6DF1" w:rsidRPr="00BC0022" w:rsidRDefault="008B6DF1" w:rsidP="00BC0022">
      <w:pPr>
        <w:pStyle w:val="ConsPlusNormal"/>
        <w:ind w:firstLine="540"/>
        <w:jc w:val="both"/>
        <w:rPr>
          <w:rFonts w:ascii="Times New Roman" w:hAnsi="Times New Roman" w:cs="Times New Roman"/>
          <w:sz w:val="24"/>
          <w:szCs w:val="24"/>
        </w:rPr>
      </w:pPr>
      <w:proofErr w:type="spellStart"/>
      <w:r w:rsidRPr="00BC0022">
        <w:rPr>
          <w:rFonts w:ascii="Times New Roman" w:hAnsi="Times New Roman" w:cs="Times New Roman"/>
          <w:sz w:val="24"/>
          <w:szCs w:val="24"/>
        </w:rPr>
        <w:t>д</w:t>
      </w:r>
      <w:proofErr w:type="spellEnd"/>
      <w:r w:rsidRPr="00BC0022">
        <w:rPr>
          <w:rFonts w:ascii="Times New Roman" w:hAnsi="Times New Roman" w:cs="Times New Roman"/>
          <w:sz w:val="24"/>
          <w:szCs w:val="24"/>
        </w:rPr>
        <w:t>)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е)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ж)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proofErr w:type="spellStart"/>
      <w:r w:rsidRPr="00BC0022">
        <w:rPr>
          <w:rFonts w:ascii="Times New Roman" w:hAnsi="Times New Roman" w:cs="Times New Roman"/>
          <w:sz w:val="24"/>
          <w:szCs w:val="24"/>
        </w:rPr>
        <w:t>з</w:t>
      </w:r>
      <w:proofErr w:type="spellEnd"/>
      <w:r w:rsidRPr="00BC0022">
        <w:rPr>
          <w:rFonts w:ascii="Times New Roman" w:hAnsi="Times New Roman" w:cs="Times New Roman"/>
          <w:sz w:val="24"/>
          <w:szCs w:val="24"/>
        </w:rPr>
        <w:t>) утверждать положение о наградах Комитета и их описание.</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7. Комитет осуществляет свою деятельность на плановой основе в соответствии с регламентом, утверждаемым председателем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План работы Комитета рассматривается на заседании Комитета и утверждается председателем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9. Присутствие на заседании Комитета его членов обязательно.</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случае если член Комитета не может присутствовать на заседании, он обязан 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 решению председателя Комитета на заседание Комитета могут приглашаться иные лица.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lastRenderedPageBreak/>
        <w:t>10. Члены Комитета обладают равными правами при обсуждении рассматриваемых на заседании вопросов.</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11. Заседание Комитета считается правомочным, если на нем присутствует более половины его членов.</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Члены Комитета не вправе делегировать свои полномочия иным лицам.</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14. Решения Комитета оформляются протоколом, который подписывается председателем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Положение об аппарате Комитета утверждается председателем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18. Председатель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 организует деятельность Комитета;</w:t>
      </w:r>
    </w:p>
    <w:p w:rsidR="008B6DF1" w:rsidRPr="00BC0022" w:rsidRDefault="008B6DF1" w:rsidP="00BC0022">
      <w:pPr>
        <w:pStyle w:val="ConsPlusNormal"/>
        <w:ind w:firstLine="540"/>
        <w:jc w:val="both"/>
        <w:rPr>
          <w:rFonts w:ascii="Times New Roman" w:hAnsi="Times New Roman" w:cs="Times New Roman"/>
          <w:sz w:val="24"/>
          <w:szCs w:val="24"/>
        </w:rPr>
      </w:pPr>
      <w:bookmarkStart w:id="1" w:name="P141"/>
      <w:bookmarkEnd w:id="1"/>
      <w:r w:rsidRPr="00BC0022">
        <w:rPr>
          <w:rFonts w:ascii="Times New Roman" w:hAnsi="Times New Roman" w:cs="Times New Roman"/>
          <w:sz w:val="24"/>
          <w:szCs w:val="24"/>
        </w:rPr>
        <w:t>б) осуществляет от имени Комитета взаимодействие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утверждает регламент, планы работы и отчеты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г) определяет дату, время, место проведения и повестку дня заседания Комитета;</w:t>
      </w:r>
    </w:p>
    <w:p w:rsidR="008B6DF1" w:rsidRPr="00BC0022" w:rsidRDefault="008B6DF1" w:rsidP="00BC0022">
      <w:pPr>
        <w:pStyle w:val="ConsPlusNormal"/>
        <w:ind w:firstLine="540"/>
        <w:jc w:val="both"/>
        <w:rPr>
          <w:rFonts w:ascii="Times New Roman" w:hAnsi="Times New Roman" w:cs="Times New Roman"/>
          <w:sz w:val="24"/>
          <w:szCs w:val="24"/>
        </w:rPr>
      </w:pPr>
      <w:proofErr w:type="spellStart"/>
      <w:r w:rsidRPr="00BC0022">
        <w:rPr>
          <w:rFonts w:ascii="Times New Roman" w:hAnsi="Times New Roman" w:cs="Times New Roman"/>
          <w:sz w:val="24"/>
          <w:szCs w:val="24"/>
        </w:rPr>
        <w:t>д</w:t>
      </w:r>
      <w:proofErr w:type="spellEnd"/>
      <w:r w:rsidRPr="00BC0022">
        <w:rPr>
          <w:rFonts w:ascii="Times New Roman" w:hAnsi="Times New Roman" w:cs="Times New Roman"/>
          <w:sz w:val="24"/>
          <w:szCs w:val="24"/>
        </w:rPr>
        <w:t>) ведет заседания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е) проводит заочное голосование (путем опроса членов Комитета) по вопросам, требующим оперативного решения;</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ж)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8B6DF1" w:rsidRPr="00BC0022" w:rsidRDefault="008B6DF1" w:rsidP="00BC0022">
      <w:pPr>
        <w:pStyle w:val="ConsPlusNormal"/>
        <w:ind w:firstLine="540"/>
        <w:jc w:val="both"/>
        <w:rPr>
          <w:rFonts w:ascii="Times New Roman" w:hAnsi="Times New Roman" w:cs="Times New Roman"/>
          <w:sz w:val="24"/>
          <w:szCs w:val="24"/>
        </w:rPr>
      </w:pPr>
      <w:bookmarkStart w:id="2" w:name="P147"/>
      <w:bookmarkEnd w:id="2"/>
      <w:proofErr w:type="spellStart"/>
      <w:r w:rsidRPr="00BC0022">
        <w:rPr>
          <w:rFonts w:ascii="Times New Roman" w:hAnsi="Times New Roman" w:cs="Times New Roman"/>
          <w:sz w:val="24"/>
          <w:szCs w:val="24"/>
        </w:rPr>
        <w:t>з</w:t>
      </w:r>
      <w:proofErr w:type="spellEnd"/>
      <w:r w:rsidRPr="00BC0022">
        <w:rPr>
          <w:rFonts w:ascii="Times New Roman" w:hAnsi="Times New Roman" w:cs="Times New Roman"/>
          <w:sz w:val="24"/>
          <w:szCs w:val="24"/>
        </w:rPr>
        <w:t>) создает временные рабочие группы для подготовки материалов к заседаниям Комитета и Федерального оперативного штаба;</w:t>
      </w:r>
    </w:p>
    <w:p w:rsidR="008B6DF1" w:rsidRPr="00BC0022" w:rsidRDefault="008B6DF1" w:rsidP="00BC0022">
      <w:pPr>
        <w:pStyle w:val="ConsPlusNormal"/>
        <w:ind w:firstLine="540"/>
        <w:jc w:val="both"/>
        <w:rPr>
          <w:rFonts w:ascii="Times New Roman" w:hAnsi="Times New Roman" w:cs="Times New Roman"/>
          <w:sz w:val="24"/>
          <w:szCs w:val="24"/>
        </w:rPr>
      </w:pPr>
      <w:bookmarkStart w:id="3" w:name="P148"/>
      <w:bookmarkEnd w:id="3"/>
      <w:r w:rsidRPr="00BC0022">
        <w:rPr>
          <w:rFonts w:ascii="Times New Roman" w:hAnsi="Times New Roman" w:cs="Times New Roman"/>
          <w:sz w:val="24"/>
          <w:szCs w:val="24"/>
        </w:rPr>
        <w:t xml:space="preserve">и) организует </w:t>
      </w:r>
      <w:proofErr w:type="gramStart"/>
      <w:r w:rsidRPr="00BC0022">
        <w:rPr>
          <w:rFonts w:ascii="Times New Roman" w:hAnsi="Times New Roman" w:cs="Times New Roman"/>
          <w:sz w:val="24"/>
          <w:szCs w:val="24"/>
        </w:rPr>
        <w:t>контроль за</w:t>
      </w:r>
      <w:proofErr w:type="gramEnd"/>
      <w:r w:rsidRPr="00BC0022">
        <w:rPr>
          <w:rFonts w:ascii="Times New Roman" w:hAnsi="Times New Roman" w:cs="Times New Roman"/>
          <w:sz w:val="24"/>
          <w:szCs w:val="24"/>
        </w:rPr>
        <w:t xml:space="preserve"> исполнением решений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к) издает распоряжения в пределах своих полномочий;</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л) формирует наградной и </w:t>
      </w:r>
      <w:proofErr w:type="gramStart"/>
      <w:r w:rsidRPr="00BC0022">
        <w:rPr>
          <w:rFonts w:ascii="Times New Roman" w:hAnsi="Times New Roman" w:cs="Times New Roman"/>
          <w:sz w:val="24"/>
          <w:szCs w:val="24"/>
        </w:rPr>
        <w:t>подарочный</w:t>
      </w:r>
      <w:proofErr w:type="gramEnd"/>
      <w:r w:rsidRPr="00BC0022">
        <w:rPr>
          <w:rFonts w:ascii="Times New Roman" w:hAnsi="Times New Roman" w:cs="Times New Roman"/>
          <w:sz w:val="24"/>
          <w:szCs w:val="24"/>
        </w:rPr>
        <w:t xml:space="preserve"> фонды Комитета, поощряет от имени Комитета физических и юридических лиц, отличившихся в области противодействия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lastRenderedPageBreak/>
        <w:t>м) реализует иные полномочия, предусмотренные законодательством Российской Федерации в области противодействия терроризму.</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19. Председатель Комитета имеет двух заместителей, в том числе одного заместителя - руководителя аппарата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20. По поручению председателя Комитета руководитель аппарата Комитета реализует его полномочия, перечисленные в </w:t>
      </w:r>
      <w:hyperlink w:anchor="P141" w:history="1">
        <w:r w:rsidRPr="00BC0022">
          <w:rPr>
            <w:rFonts w:ascii="Times New Roman" w:hAnsi="Times New Roman" w:cs="Times New Roman"/>
            <w:color w:val="0000FF"/>
            <w:sz w:val="24"/>
            <w:szCs w:val="24"/>
          </w:rPr>
          <w:t>подпунктах "б"</w:t>
        </w:r>
      </w:hyperlink>
      <w:r w:rsidRPr="00BC0022">
        <w:rPr>
          <w:rFonts w:ascii="Times New Roman" w:hAnsi="Times New Roman" w:cs="Times New Roman"/>
          <w:sz w:val="24"/>
          <w:szCs w:val="24"/>
        </w:rPr>
        <w:t xml:space="preserve">, </w:t>
      </w:r>
      <w:hyperlink w:anchor="P147" w:history="1">
        <w:r w:rsidRPr="00BC0022">
          <w:rPr>
            <w:rFonts w:ascii="Times New Roman" w:hAnsi="Times New Roman" w:cs="Times New Roman"/>
            <w:color w:val="0000FF"/>
            <w:sz w:val="24"/>
            <w:szCs w:val="24"/>
          </w:rPr>
          <w:t>"</w:t>
        </w:r>
        <w:proofErr w:type="spellStart"/>
        <w:r w:rsidRPr="00BC0022">
          <w:rPr>
            <w:rFonts w:ascii="Times New Roman" w:hAnsi="Times New Roman" w:cs="Times New Roman"/>
            <w:color w:val="0000FF"/>
            <w:sz w:val="24"/>
            <w:szCs w:val="24"/>
          </w:rPr>
          <w:t>з</w:t>
        </w:r>
        <w:proofErr w:type="spellEnd"/>
        <w:r w:rsidRPr="00BC0022">
          <w:rPr>
            <w:rFonts w:ascii="Times New Roman" w:hAnsi="Times New Roman" w:cs="Times New Roman"/>
            <w:color w:val="0000FF"/>
            <w:sz w:val="24"/>
            <w:szCs w:val="24"/>
          </w:rPr>
          <w:t>"</w:t>
        </w:r>
      </w:hyperlink>
      <w:r w:rsidRPr="00BC0022">
        <w:rPr>
          <w:rFonts w:ascii="Times New Roman" w:hAnsi="Times New Roman" w:cs="Times New Roman"/>
          <w:sz w:val="24"/>
          <w:szCs w:val="24"/>
        </w:rPr>
        <w:t xml:space="preserve">, </w:t>
      </w:r>
      <w:hyperlink w:anchor="P148" w:history="1">
        <w:r w:rsidRPr="00BC0022">
          <w:rPr>
            <w:rFonts w:ascii="Times New Roman" w:hAnsi="Times New Roman" w:cs="Times New Roman"/>
            <w:color w:val="0000FF"/>
            <w:sz w:val="24"/>
            <w:szCs w:val="24"/>
          </w:rPr>
          <w:t>"и" пункта 18</w:t>
        </w:r>
      </w:hyperlink>
      <w:r w:rsidRPr="00BC0022">
        <w:rPr>
          <w:rFonts w:ascii="Times New Roman" w:hAnsi="Times New Roman" w:cs="Times New Roman"/>
          <w:sz w:val="24"/>
          <w:szCs w:val="24"/>
        </w:rPr>
        <w:t xml:space="preserve"> настоящего Положения.</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21. Члены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а) осуществляют по поручению председателя Комитета подготовку материалов для рассмотрения на заседании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б)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в)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г) предлагают вопросы для рассмотрения на заседании Комитета;</w:t>
      </w:r>
    </w:p>
    <w:p w:rsidR="008B6DF1" w:rsidRPr="00BC0022" w:rsidRDefault="008B6DF1" w:rsidP="00BC0022">
      <w:pPr>
        <w:pStyle w:val="ConsPlusNormal"/>
        <w:ind w:firstLine="540"/>
        <w:jc w:val="both"/>
        <w:rPr>
          <w:rFonts w:ascii="Times New Roman" w:hAnsi="Times New Roman" w:cs="Times New Roman"/>
          <w:sz w:val="24"/>
          <w:szCs w:val="24"/>
        </w:rPr>
      </w:pPr>
      <w:proofErr w:type="spellStart"/>
      <w:r w:rsidRPr="00BC0022">
        <w:rPr>
          <w:rFonts w:ascii="Times New Roman" w:hAnsi="Times New Roman" w:cs="Times New Roman"/>
          <w:sz w:val="24"/>
          <w:szCs w:val="24"/>
        </w:rPr>
        <w:t>д</w:t>
      </w:r>
      <w:proofErr w:type="spellEnd"/>
      <w:r w:rsidRPr="00BC0022">
        <w:rPr>
          <w:rFonts w:ascii="Times New Roman" w:hAnsi="Times New Roman" w:cs="Times New Roman"/>
          <w:sz w:val="24"/>
          <w:szCs w:val="24"/>
        </w:rPr>
        <w:t>) вносят поправки в повестку дня заседаний Комитета и в проекты решений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е)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22. Решения Комитета направляются в федеральные органы государственной власти, органы государственной власти субъектов Российской Федерации, иные государственные органы, в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"Интернет".</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23. Обеспечение реализации принятых Комитетом и Федеральным оперативным штабом решений возлагается на аппарат Комитета.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24. Комитет имеет бланк со своим наименованием и эмблему.</w:t>
      </w:r>
    </w:p>
    <w:p w:rsidR="008B6DF1" w:rsidRPr="00BC0022" w:rsidRDefault="008B6DF1" w:rsidP="00BC0022">
      <w:pPr>
        <w:pStyle w:val="ConsPlusNormal"/>
        <w:ind w:firstLine="540"/>
        <w:jc w:val="both"/>
        <w:rPr>
          <w:rFonts w:ascii="Times New Roman" w:hAnsi="Times New Roman" w:cs="Times New Roman"/>
          <w:sz w:val="24"/>
          <w:szCs w:val="24"/>
        </w:rPr>
      </w:pPr>
    </w:p>
    <w:p w:rsidR="008B6DF1" w:rsidRPr="00BC0022" w:rsidRDefault="008B6DF1">
      <w:pPr>
        <w:pStyle w:val="ConsPlusNormal"/>
        <w:ind w:firstLine="540"/>
        <w:jc w:val="both"/>
        <w:rPr>
          <w:rFonts w:ascii="Times New Roman" w:hAnsi="Times New Roman" w:cs="Times New Roman"/>
          <w:sz w:val="24"/>
          <w:szCs w:val="24"/>
        </w:rPr>
      </w:pPr>
    </w:p>
    <w:p w:rsidR="008B6DF1" w:rsidRPr="00BC0022" w:rsidRDefault="008B6DF1">
      <w:pPr>
        <w:pStyle w:val="ConsPlusNormal"/>
        <w:ind w:firstLine="540"/>
        <w:jc w:val="both"/>
        <w:rPr>
          <w:rFonts w:ascii="Times New Roman" w:hAnsi="Times New Roman" w:cs="Times New Roman"/>
          <w:sz w:val="24"/>
          <w:szCs w:val="24"/>
        </w:rPr>
      </w:pPr>
    </w:p>
    <w:p w:rsidR="008B6DF1" w:rsidRPr="00BC0022" w:rsidRDefault="008B6DF1">
      <w:pPr>
        <w:pStyle w:val="ConsPlusNormal"/>
        <w:ind w:firstLine="540"/>
        <w:jc w:val="both"/>
        <w:rPr>
          <w:rFonts w:ascii="Times New Roman" w:hAnsi="Times New Roman" w:cs="Times New Roman"/>
          <w:sz w:val="24"/>
          <w:szCs w:val="24"/>
        </w:rPr>
      </w:pPr>
    </w:p>
    <w:p w:rsidR="008B6DF1" w:rsidRDefault="008B6DF1">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Default="00BC0022">
      <w:pPr>
        <w:pStyle w:val="ConsPlusNormal"/>
        <w:ind w:firstLine="540"/>
        <w:jc w:val="both"/>
        <w:rPr>
          <w:rFonts w:ascii="Times New Roman" w:hAnsi="Times New Roman" w:cs="Times New Roman"/>
          <w:sz w:val="24"/>
          <w:szCs w:val="24"/>
        </w:rPr>
      </w:pPr>
    </w:p>
    <w:p w:rsidR="00BC0022" w:rsidRPr="00BC0022" w:rsidRDefault="00BC0022">
      <w:pPr>
        <w:pStyle w:val="ConsPlusNormal"/>
        <w:ind w:firstLine="540"/>
        <w:jc w:val="both"/>
        <w:rPr>
          <w:rFonts w:ascii="Times New Roman" w:hAnsi="Times New Roman" w:cs="Times New Roman"/>
          <w:sz w:val="24"/>
          <w:szCs w:val="24"/>
        </w:rPr>
      </w:pPr>
    </w:p>
    <w:p w:rsidR="008B6DF1" w:rsidRPr="00BC0022" w:rsidRDefault="008B6DF1">
      <w:pPr>
        <w:pStyle w:val="ConsPlusNormal"/>
        <w:jc w:val="right"/>
        <w:outlineLvl w:val="0"/>
        <w:rPr>
          <w:rFonts w:ascii="Times New Roman" w:hAnsi="Times New Roman" w:cs="Times New Roman"/>
          <w:sz w:val="24"/>
          <w:szCs w:val="24"/>
        </w:rPr>
      </w:pPr>
      <w:r w:rsidRPr="00BC0022">
        <w:rPr>
          <w:rFonts w:ascii="Times New Roman" w:hAnsi="Times New Roman" w:cs="Times New Roman"/>
          <w:sz w:val="24"/>
          <w:szCs w:val="24"/>
        </w:rPr>
        <w:lastRenderedPageBreak/>
        <w:t>Утвержден</w:t>
      </w:r>
    </w:p>
    <w:p w:rsidR="008B6DF1" w:rsidRPr="00BC0022" w:rsidRDefault="008B6DF1">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Указом Президента</w:t>
      </w:r>
    </w:p>
    <w:p w:rsidR="008B6DF1" w:rsidRPr="00BC0022" w:rsidRDefault="008B6DF1">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Российской Федерации</w:t>
      </w:r>
    </w:p>
    <w:p w:rsidR="008B6DF1" w:rsidRPr="00BC0022" w:rsidRDefault="008B6DF1">
      <w:pPr>
        <w:pStyle w:val="ConsPlusNormal"/>
        <w:jc w:val="right"/>
        <w:rPr>
          <w:rFonts w:ascii="Times New Roman" w:hAnsi="Times New Roman" w:cs="Times New Roman"/>
          <w:sz w:val="24"/>
          <w:szCs w:val="24"/>
        </w:rPr>
      </w:pPr>
      <w:r w:rsidRPr="00BC0022">
        <w:rPr>
          <w:rFonts w:ascii="Times New Roman" w:hAnsi="Times New Roman" w:cs="Times New Roman"/>
          <w:sz w:val="24"/>
          <w:szCs w:val="24"/>
        </w:rPr>
        <w:t>от 26 декабря 2015 г. N 664</w:t>
      </w:r>
    </w:p>
    <w:p w:rsidR="008B6DF1" w:rsidRPr="00BC0022" w:rsidRDefault="008B6DF1">
      <w:pPr>
        <w:pStyle w:val="ConsPlusNormal"/>
        <w:jc w:val="right"/>
        <w:rPr>
          <w:rFonts w:ascii="Times New Roman" w:hAnsi="Times New Roman" w:cs="Times New Roman"/>
          <w:sz w:val="24"/>
          <w:szCs w:val="24"/>
        </w:rPr>
      </w:pPr>
    </w:p>
    <w:p w:rsidR="008B6DF1" w:rsidRPr="00BC0022" w:rsidRDefault="008B6DF1">
      <w:pPr>
        <w:pStyle w:val="ConsPlusTitle"/>
        <w:jc w:val="center"/>
        <w:rPr>
          <w:rFonts w:ascii="Times New Roman" w:hAnsi="Times New Roman" w:cs="Times New Roman"/>
          <w:sz w:val="24"/>
          <w:szCs w:val="24"/>
        </w:rPr>
      </w:pPr>
      <w:bookmarkStart w:id="4" w:name="P174"/>
      <w:bookmarkEnd w:id="4"/>
      <w:r w:rsidRPr="00BC0022">
        <w:rPr>
          <w:rFonts w:ascii="Times New Roman" w:hAnsi="Times New Roman" w:cs="Times New Roman"/>
          <w:sz w:val="24"/>
          <w:szCs w:val="24"/>
        </w:rPr>
        <w:t>СОСТАВ</w:t>
      </w:r>
    </w:p>
    <w:p w:rsidR="008B6DF1" w:rsidRPr="00BC0022" w:rsidRDefault="008B6DF1">
      <w:pPr>
        <w:pStyle w:val="ConsPlusTitle"/>
        <w:jc w:val="center"/>
        <w:rPr>
          <w:rFonts w:ascii="Times New Roman" w:hAnsi="Times New Roman" w:cs="Times New Roman"/>
          <w:sz w:val="24"/>
          <w:szCs w:val="24"/>
        </w:rPr>
      </w:pPr>
      <w:r w:rsidRPr="00BC0022">
        <w:rPr>
          <w:rFonts w:ascii="Times New Roman" w:hAnsi="Times New Roman" w:cs="Times New Roman"/>
          <w:sz w:val="24"/>
          <w:szCs w:val="24"/>
        </w:rPr>
        <w:t>ОПЕРАТИВНОГО ШТАБА В МОРСКОМ РАЙОНЕ (БАССЕЙНЕ)</w:t>
      </w:r>
    </w:p>
    <w:p w:rsidR="008B6DF1" w:rsidRPr="00BC0022" w:rsidRDefault="008B6DF1">
      <w:pPr>
        <w:pStyle w:val="ConsPlusTitle"/>
        <w:jc w:val="center"/>
        <w:rPr>
          <w:rFonts w:ascii="Times New Roman" w:hAnsi="Times New Roman" w:cs="Times New Roman"/>
          <w:sz w:val="24"/>
          <w:szCs w:val="24"/>
        </w:rPr>
      </w:pPr>
      <w:r w:rsidRPr="00BC0022">
        <w:rPr>
          <w:rFonts w:ascii="Times New Roman" w:hAnsi="Times New Roman" w:cs="Times New Roman"/>
          <w:sz w:val="24"/>
          <w:szCs w:val="24"/>
        </w:rPr>
        <w:t>ПО ДОЛЖНОСТЯМ</w:t>
      </w:r>
    </w:p>
    <w:p w:rsidR="008B6DF1" w:rsidRPr="00BC0022" w:rsidRDefault="008B6DF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6DF1" w:rsidRPr="00BC0022">
        <w:trPr>
          <w:jc w:val="center"/>
        </w:trPr>
        <w:tc>
          <w:tcPr>
            <w:tcW w:w="9294" w:type="dxa"/>
            <w:tcBorders>
              <w:top w:val="nil"/>
              <w:left w:val="single" w:sz="24" w:space="0" w:color="CED3F1"/>
              <w:bottom w:val="nil"/>
              <w:right w:val="single" w:sz="24" w:space="0" w:color="F4F3F8"/>
            </w:tcBorders>
            <w:shd w:val="clear" w:color="auto" w:fill="F4F3F8"/>
          </w:tcPr>
          <w:p w:rsidR="008B6DF1" w:rsidRPr="00BC0022" w:rsidRDefault="008B6DF1">
            <w:pPr>
              <w:pStyle w:val="ConsPlusNormal"/>
              <w:jc w:val="center"/>
              <w:rPr>
                <w:rFonts w:ascii="Times New Roman" w:hAnsi="Times New Roman" w:cs="Times New Roman"/>
                <w:sz w:val="24"/>
                <w:szCs w:val="24"/>
              </w:rPr>
            </w:pPr>
            <w:r w:rsidRPr="00BC0022">
              <w:rPr>
                <w:rFonts w:ascii="Times New Roman" w:hAnsi="Times New Roman" w:cs="Times New Roman"/>
                <w:color w:val="392C69"/>
                <w:sz w:val="24"/>
                <w:szCs w:val="24"/>
              </w:rPr>
              <w:t>Список изменяющих документов</w:t>
            </w:r>
          </w:p>
          <w:p w:rsidR="008B6DF1" w:rsidRPr="00BC0022" w:rsidRDefault="008B6DF1">
            <w:pPr>
              <w:pStyle w:val="ConsPlusNormal"/>
              <w:jc w:val="center"/>
              <w:rPr>
                <w:rFonts w:ascii="Times New Roman" w:hAnsi="Times New Roman" w:cs="Times New Roman"/>
                <w:sz w:val="24"/>
                <w:szCs w:val="24"/>
              </w:rPr>
            </w:pPr>
            <w:r w:rsidRPr="00BC0022">
              <w:rPr>
                <w:rFonts w:ascii="Times New Roman" w:hAnsi="Times New Roman" w:cs="Times New Roman"/>
                <w:color w:val="392C69"/>
                <w:sz w:val="24"/>
                <w:szCs w:val="24"/>
              </w:rPr>
              <w:t xml:space="preserve">(в ред. </w:t>
            </w:r>
            <w:hyperlink r:id="rId26" w:history="1">
              <w:r w:rsidRPr="00BC0022">
                <w:rPr>
                  <w:rFonts w:ascii="Times New Roman" w:hAnsi="Times New Roman" w:cs="Times New Roman"/>
                  <w:color w:val="0000FF"/>
                  <w:sz w:val="24"/>
                  <w:szCs w:val="24"/>
                </w:rPr>
                <w:t>Указа</w:t>
              </w:r>
            </w:hyperlink>
            <w:r w:rsidRPr="00BC0022">
              <w:rPr>
                <w:rFonts w:ascii="Times New Roman" w:hAnsi="Times New Roman" w:cs="Times New Roman"/>
                <w:color w:val="392C69"/>
                <w:sz w:val="24"/>
                <w:szCs w:val="24"/>
              </w:rPr>
              <w:t xml:space="preserve"> Президента РФ от 07.12.2016 N 657)</w:t>
            </w:r>
          </w:p>
        </w:tc>
      </w:tr>
    </w:tbl>
    <w:p w:rsidR="008B6DF1" w:rsidRPr="00BC0022" w:rsidRDefault="008B6DF1" w:rsidP="00BC0022">
      <w:pPr>
        <w:pStyle w:val="ConsPlusNormal"/>
        <w:ind w:firstLine="540"/>
        <w:jc w:val="both"/>
        <w:rPr>
          <w:rFonts w:ascii="Times New Roman" w:hAnsi="Times New Roman" w:cs="Times New Roman"/>
          <w:sz w:val="24"/>
          <w:szCs w:val="24"/>
        </w:rPr>
      </w:pP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 Начальник пограничного органа федеральной службы безопасности (руководитель штаба).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2. Начальник территориального органа безопасности федеральной службы безопасности (заместитель руководителя штаба).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3. Начальник территориального органа МВД России (заместитель руководителя штаба).</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4. Начальник линейного управления МВД России на железнодорожном, водном и воздушном транспорте.</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 xml:space="preserve">5. Утратил силу с 7 декабря 2016 года. - </w:t>
      </w:r>
      <w:hyperlink r:id="rId27" w:history="1">
        <w:r w:rsidRPr="00BC0022">
          <w:rPr>
            <w:rFonts w:ascii="Times New Roman" w:hAnsi="Times New Roman" w:cs="Times New Roman"/>
            <w:color w:val="0000FF"/>
            <w:sz w:val="24"/>
            <w:szCs w:val="24"/>
          </w:rPr>
          <w:t>Указ</w:t>
        </w:r>
      </w:hyperlink>
      <w:r w:rsidRPr="00BC0022">
        <w:rPr>
          <w:rFonts w:ascii="Times New Roman" w:hAnsi="Times New Roman" w:cs="Times New Roman"/>
          <w:sz w:val="24"/>
          <w:szCs w:val="24"/>
        </w:rPr>
        <w:t xml:space="preserve"> Президента РФ от 07.12.2016 N 657.</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5.1. Представитель войск национальной гвардии Российской Федерации.</w:t>
      </w:r>
    </w:p>
    <w:p w:rsidR="008B6DF1" w:rsidRPr="00BC0022" w:rsidRDefault="008B6DF1" w:rsidP="00BC0022">
      <w:pPr>
        <w:pStyle w:val="ConsPlusNormal"/>
        <w:jc w:val="both"/>
        <w:rPr>
          <w:rFonts w:ascii="Times New Roman" w:hAnsi="Times New Roman" w:cs="Times New Roman"/>
          <w:sz w:val="24"/>
          <w:szCs w:val="24"/>
        </w:rPr>
      </w:pPr>
      <w:r w:rsidRPr="00BC0022">
        <w:rPr>
          <w:rFonts w:ascii="Times New Roman" w:hAnsi="Times New Roman" w:cs="Times New Roman"/>
          <w:sz w:val="24"/>
          <w:szCs w:val="24"/>
        </w:rPr>
        <w:t xml:space="preserve">(п. 5.1 </w:t>
      </w:r>
      <w:proofErr w:type="gramStart"/>
      <w:r w:rsidRPr="00BC0022">
        <w:rPr>
          <w:rFonts w:ascii="Times New Roman" w:hAnsi="Times New Roman" w:cs="Times New Roman"/>
          <w:sz w:val="24"/>
          <w:szCs w:val="24"/>
        </w:rPr>
        <w:t>введен</w:t>
      </w:r>
      <w:proofErr w:type="gramEnd"/>
      <w:r w:rsidRPr="00BC0022">
        <w:rPr>
          <w:rFonts w:ascii="Times New Roman" w:hAnsi="Times New Roman" w:cs="Times New Roman"/>
          <w:sz w:val="24"/>
          <w:szCs w:val="24"/>
        </w:rPr>
        <w:t xml:space="preserve"> </w:t>
      </w:r>
      <w:hyperlink r:id="rId28" w:history="1">
        <w:r w:rsidRPr="00BC0022">
          <w:rPr>
            <w:rFonts w:ascii="Times New Roman" w:hAnsi="Times New Roman" w:cs="Times New Roman"/>
            <w:color w:val="0000FF"/>
            <w:sz w:val="24"/>
            <w:szCs w:val="24"/>
          </w:rPr>
          <w:t>Указом</w:t>
        </w:r>
      </w:hyperlink>
      <w:r w:rsidRPr="00BC0022">
        <w:rPr>
          <w:rFonts w:ascii="Times New Roman" w:hAnsi="Times New Roman" w:cs="Times New Roman"/>
          <w:sz w:val="24"/>
          <w:szCs w:val="24"/>
        </w:rPr>
        <w:t xml:space="preserve"> Президента РФ от 07.12.2016 N 657)</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6. Начальник Главного управления МЧС России по субъекту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7. Представитель Вооруженных Сил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8. Начальник территориального органа ФСИН России.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9. Начальник центра специальной связи и информации ФСО России в субъекте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8B6DF1" w:rsidRPr="00BC0022" w:rsidRDefault="008B6DF1" w:rsidP="00BC0022">
      <w:pPr>
        <w:pStyle w:val="ConsPlusNormal"/>
        <w:ind w:firstLine="540"/>
        <w:jc w:val="both"/>
        <w:rPr>
          <w:rFonts w:ascii="Times New Roman" w:hAnsi="Times New Roman" w:cs="Times New Roman"/>
          <w:sz w:val="24"/>
          <w:szCs w:val="24"/>
        </w:rPr>
      </w:pP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Примечания: 1. Руководителем оперативного штаба в морском районе (бассейне) является 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8B6DF1" w:rsidRPr="00BC0022" w:rsidRDefault="008B6DF1" w:rsidP="00BC0022">
      <w:pPr>
        <w:pStyle w:val="ConsPlusNormal"/>
        <w:ind w:firstLine="540"/>
        <w:jc w:val="both"/>
        <w:rPr>
          <w:rFonts w:ascii="Times New Roman" w:hAnsi="Times New Roman" w:cs="Times New Roman"/>
          <w:sz w:val="24"/>
          <w:szCs w:val="24"/>
        </w:rPr>
      </w:pPr>
      <w:r w:rsidRPr="00BC0022">
        <w:rPr>
          <w:rFonts w:ascii="Times New Roman" w:hAnsi="Times New Roman" w:cs="Times New Roman"/>
          <w:sz w:val="24"/>
          <w:szCs w:val="24"/>
        </w:rPr>
        <w:t>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субъектов Российской Федерации (по согласованию с этими органами).</w:t>
      </w:r>
    </w:p>
    <w:p w:rsidR="008B6DF1" w:rsidRPr="00BC0022" w:rsidRDefault="008B6DF1" w:rsidP="00BC0022">
      <w:pPr>
        <w:pStyle w:val="ConsPlusNormal"/>
        <w:ind w:firstLine="540"/>
        <w:jc w:val="both"/>
        <w:rPr>
          <w:rFonts w:ascii="Times New Roman" w:hAnsi="Times New Roman" w:cs="Times New Roman"/>
          <w:sz w:val="24"/>
          <w:szCs w:val="24"/>
        </w:rPr>
      </w:pPr>
    </w:p>
    <w:p w:rsidR="008B6DF1" w:rsidRPr="00BC0022" w:rsidRDefault="008B6DF1" w:rsidP="00BC0022">
      <w:pPr>
        <w:pStyle w:val="ConsPlusNormal"/>
        <w:ind w:firstLine="540"/>
        <w:jc w:val="both"/>
        <w:rPr>
          <w:rFonts w:ascii="Times New Roman" w:hAnsi="Times New Roman" w:cs="Times New Roman"/>
          <w:sz w:val="24"/>
          <w:szCs w:val="24"/>
        </w:rPr>
      </w:pPr>
    </w:p>
    <w:p w:rsidR="008B6DF1" w:rsidRPr="00BC0022" w:rsidRDefault="008B6DF1">
      <w:pPr>
        <w:pStyle w:val="ConsPlusNormal"/>
        <w:pBdr>
          <w:top w:val="single" w:sz="6" w:space="0" w:color="auto"/>
        </w:pBdr>
        <w:spacing w:before="100" w:after="100"/>
        <w:jc w:val="both"/>
        <w:rPr>
          <w:rFonts w:ascii="Times New Roman" w:hAnsi="Times New Roman" w:cs="Times New Roman"/>
          <w:sz w:val="24"/>
          <w:szCs w:val="24"/>
        </w:rPr>
      </w:pPr>
    </w:p>
    <w:p w:rsidR="00D350AE" w:rsidRPr="00BC0022" w:rsidRDefault="00F966C4">
      <w:pPr>
        <w:rPr>
          <w:rFonts w:ascii="Times New Roman" w:hAnsi="Times New Roman" w:cs="Times New Roman"/>
          <w:sz w:val="24"/>
          <w:szCs w:val="24"/>
        </w:rPr>
      </w:pPr>
    </w:p>
    <w:sectPr w:rsidR="00D350AE" w:rsidRPr="00BC0022" w:rsidSect="00CB7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B6DF1"/>
    <w:rsid w:val="00167D6A"/>
    <w:rsid w:val="002D6E85"/>
    <w:rsid w:val="00591CE9"/>
    <w:rsid w:val="007608EE"/>
    <w:rsid w:val="008B6DF1"/>
    <w:rsid w:val="00A01C57"/>
    <w:rsid w:val="00BC0022"/>
    <w:rsid w:val="00BE12DA"/>
    <w:rsid w:val="00F13BC3"/>
    <w:rsid w:val="00F96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D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6D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6D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C9ADC1D737F0D3E27ED624342474CA85B5DF6B2E46218B8876F34A49001AE35619D26E4581CBF6571A40F463A1CE2B26E417141134B7D7pEkBJ" TargetMode="External"/><Relationship Id="rId13" Type="http://schemas.openxmlformats.org/officeDocument/2006/relationships/hyperlink" Target="consultantplus://offline/ref=1DC9ADC1D737F0D3E27ED624342474CA87B2D26D2B42218B8876F34A49001AE35619D26E4581CBF45F1A40F463A1CE2B26E417141134B7D7pEkBJ" TargetMode="External"/><Relationship Id="rId18" Type="http://schemas.openxmlformats.org/officeDocument/2006/relationships/hyperlink" Target="consultantplus://offline/ref=1DC9ADC1D737F0D3E27ED624342474CA87B6DE642345218B8876F34A49001AE35619D26E4581CBF55A1A40F463A1CE2B26E417141134B7D7pEkBJ" TargetMode="External"/><Relationship Id="rId26" Type="http://schemas.openxmlformats.org/officeDocument/2006/relationships/hyperlink" Target="consultantplus://offline/ref=1DC9ADC1D737F0D3E27ED624342474CA84BDD3682A45218B8876F34A49001AE35619D26E4581CAF7581A40F463A1CE2B26E417141134B7D7pEkBJ" TargetMode="External"/><Relationship Id="rId3" Type="http://schemas.openxmlformats.org/officeDocument/2006/relationships/webSettings" Target="webSettings.xml"/><Relationship Id="rId21" Type="http://schemas.openxmlformats.org/officeDocument/2006/relationships/hyperlink" Target="consultantplus://offline/ref=1DC9ADC1D737F0D3E27ED624342474CA87B7D36B234C218B8876F34A49001AE35619D26E4581CBF6571A40F463A1CE2B26E417141134B7D7pEkBJ" TargetMode="External"/><Relationship Id="rId7" Type="http://schemas.openxmlformats.org/officeDocument/2006/relationships/hyperlink" Target="consultantplus://offline/ref=1DC9ADC1D737F0D3E27ED624342474CA85B5DF6B2E46218B8876F34A49001AE35619D26E4581CBF6581A40F463A1CE2B26E417141134B7D7pEkBJ" TargetMode="External"/><Relationship Id="rId12" Type="http://schemas.openxmlformats.org/officeDocument/2006/relationships/hyperlink" Target="consultantplus://offline/ref=1DC9ADC1D737F0D3E27ED624342474CA87B2D26D2B42218B8876F34A49001AE35619D26E4581C9F55E1A40F463A1CE2B26E417141134B7D7pEkBJ" TargetMode="External"/><Relationship Id="rId17" Type="http://schemas.openxmlformats.org/officeDocument/2006/relationships/hyperlink" Target="consultantplus://offline/ref=1DC9ADC1D737F0D3E27ED624342474CA87B6DE642345218B8876F34A49001AE35619D26E4581CBF55B1A40F463A1CE2B26E417141134B7D7pEkBJ" TargetMode="External"/><Relationship Id="rId25" Type="http://schemas.openxmlformats.org/officeDocument/2006/relationships/hyperlink" Target="consultantplus://offline/ref=1DC9ADC1D737F0D3E27ED624342474CA8FB7D16C2F4E7C81802FFF484E0F45F45150DE6F4581CAF5544545E172F9C22230FA120F0D36B5pDk4J" TargetMode="External"/><Relationship Id="rId2" Type="http://schemas.openxmlformats.org/officeDocument/2006/relationships/settings" Target="settings.xml"/><Relationship Id="rId16" Type="http://schemas.openxmlformats.org/officeDocument/2006/relationships/hyperlink" Target="consultantplus://offline/ref=1DC9ADC1D737F0D3E27ED624342474CA87B2D26D2B42218B8876F34A49001AE35619D26E4581CBF45B1A40F463A1CE2B26E417141134B7D7pEkBJ" TargetMode="External"/><Relationship Id="rId20" Type="http://schemas.openxmlformats.org/officeDocument/2006/relationships/hyperlink" Target="consultantplus://offline/ref=1DC9ADC1D737F0D3E27ED624342474CA87B6DE642345218B8876F34A49001AE35619D26E4581CBF25E1A40F463A1CE2B26E417141134B7D7pEkB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C9ADC1D737F0D3E27ED624342474CA85B3D76E2F41218B8876F34A49001AE35619D26D478A9FA71B4419A42FEAC32F30F81713p0kEJ" TargetMode="External"/><Relationship Id="rId11" Type="http://schemas.openxmlformats.org/officeDocument/2006/relationships/hyperlink" Target="consultantplus://offline/ref=1DC9ADC1D737F0D3E27ED624342474CA87B2D26D2B42218B8876F34A49001AE35619D26E4581C9F55F1A40F463A1CE2B26E417141134B7D7pEkBJ" TargetMode="External"/><Relationship Id="rId24" Type="http://schemas.openxmlformats.org/officeDocument/2006/relationships/hyperlink" Target="consultantplus://offline/ref=1DC9ADC1D737F0D3E27ED624342474CA8FB7D16C2F4E7C81802FFF484E0F45F45150DE6F4581CAF4544545E172F9C22230FA120F0D36B5pDk4J" TargetMode="External"/><Relationship Id="rId5" Type="http://schemas.openxmlformats.org/officeDocument/2006/relationships/hyperlink" Target="consultantplus://offline/ref=1DC9ADC1D737F0D3E27ED624342474CA85B5DF6B2E46218B8876F34A49001AE35619D26E4581CBF6591A40F463A1CE2B26E417141134B7D7pEkBJ" TargetMode="External"/><Relationship Id="rId15" Type="http://schemas.openxmlformats.org/officeDocument/2006/relationships/hyperlink" Target="consultantplus://offline/ref=1DC9ADC1D737F0D3E27ED624342474CA87B2D26D2B42218B8876F34A49001AE35619D26E4581CBF45D1A40F463A1CE2B26E417141134B7D7pEkBJ" TargetMode="External"/><Relationship Id="rId23" Type="http://schemas.openxmlformats.org/officeDocument/2006/relationships/hyperlink" Target="consultantplus://offline/ref=1DC9ADC1D737F0D3E27ED624342474CA8FB7D16C2F4E7C81802FFF484E0F45F45150DE6F4581CAF7544545E172F9C22230FA120F0D36B5pDk4J" TargetMode="External"/><Relationship Id="rId28" Type="http://schemas.openxmlformats.org/officeDocument/2006/relationships/hyperlink" Target="consultantplus://offline/ref=1DC9ADC1D737F0D3E27ED624342474CA84BDD3682A45218B8876F34A49001AE35619D26E4581CAF7561A40F463A1CE2B26E417141134B7D7pEkBJ" TargetMode="External"/><Relationship Id="rId10" Type="http://schemas.openxmlformats.org/officeDocument/2006/relationships/hyperlink" Target="consultantplus://offline/ref=1DC9ADC1D737F0D3E27ED624342474CA87B2D26D2B42218B8876F34A49001AE35619D26E4581C9F4561A40F463A1CE2B26E417141134B7D7pEkBJ" TargetMode="External"/><Relationship Id="rId19" Type="http://schemas.openxmlformats.org/officeDocument/2006/relationships/hyperlink" Target="consultantplus://offline/ref=1DC9ADC1D737F0D3E27ED624342474CA87B6DE642345218B8876F34A49001AE35619D26E4581CBF25F1A40F463A1CE2B26E417141134B7D7pEkBJ" TargetMode="External"/><Relationship Id="rId4" Type="http://schemas.openxmlformats.org/officeDocument/2006/relationships/hyperlink" Target="consultantplus://offline/ref=1DC9ADC1D737F0D3E27ED624342474CA84BDD3682A45218B8876F34A49001AE35619D26E4581CAF75A1A40F463A1CE2B26E417141134B7D7pEkBJ" TargetMode="External"/><Relationship Id="rId9" Type="http://schemas.openxmlformats.org/officeDocument/2006/relationships/hyperlink" Target="consultantplus://offline/ref=1DC9ADC1D737F0D3E27ED624342474CA84BDD3682A45218B8876F34A49001AE35619D26E4581CAF7591A40F463A1CE2B26E417141134B7D7pEkBJ" TargetMode="External"/><Relationship Id="rId14" Type="http://schemas.openxmlformats.org/officeDocument/2006/relationships/hyperlink" Target="consultantplus://offline/ref=1DC9ADC1D737F0D3E27ED624342474CA87B2D26D2B42218B8876F34A49001AE35619D26E4581CAF3581A40F463A1CE2B26E417141134B7D7pEkBJ" TargetMode="External"/><Relationship Id="rId22" Type="http://schemas.openxmlformats.org/officeDocument/2006/relationships/hyperlink" Target="consultantplus://offline/ref=1DC9ADC1D737F0D3E27ED624342474CA87B7D36B234C218B8876F34A49001AE35619D26E4581CBF7581A40F463A1CE2B26E417141134B7D7pEkBJ" TargetMode="External"/><Relationship Id="rId27" Type="http://schemas.openxmlformats.org/officeDocument/2006/relationships/hyperlink" Target="consultantplus://offline/ref=1DC9ADC1D737F0D3E27ED624342474CA84BDD3682A45218B8876F34A49001AE35619D26E4581CAF7571A40F463A1CE2B26E417141134B7D7pEkB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4667</Words>
  <Characters>26604</Characters>
  <Application>Microsoft Office Word</Application>
  <DocSecurity>0</DocSecurity>
  <Lines>221</Lines>
  <Paragraphs>62</Paragraphs>
  <ScaleCrop>false</ScaleCrop>
  <Company/>
  <LinksUpToDate>false</LinksUpToDate>
  <CharactersWithSpaces>31209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Галянский Валерий М.</dc:creator>
  <cp:lastModifiedBy>Bernatskaya</cp:lastModifiedBy>
  <cp:revision>2</cp:revision>
  <dcterms:created xsi:type="dcterms:W3CDTF">2024-03-01T09:01:00Z</dcterms:created>
  <dcterms:modified xsi:type="dcterms:W3CDTF">2024-03-01T09:01:00Z</dcterms:modified>
</cp:coreProperties>
</file>