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62" w:rsidRPr="006B7A86" w:rsidRDefault="0011286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12862" w:rsidRPr="006B7A86" w:rsidRDefault="0011286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112862" w:rsidRPr="006B7A86" w:rsidRDefault="00112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12862" w:rsidRPr="006B7A86" w:rsidRDefault="00112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12862" w:rsidRPr="006B7A86" w:rsidRDefault="00112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от 13 марта 2008 г. N 167</w:t>
      </w:r>
    </w:p>
    <w:p w:rsidR="00112862" w:rsidRPr="006B7A86" w:rsidRDefault="00112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12862" w:rsidRPr="006B7A86" w:rsidRDefault="00112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О ВОЗМЕЩЕНИИ ЛИЦУ, ПРИНИМАВШЕМУ УЧАСТИЕ</w:t>
      </w:r>
    </w:p>
    <w:p w:rsidR="00112862" w:rsidRPr="006B7A86" w:rsidRDefault="00112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В ОСУЩЕСТВЛЕНИИ МЕРОПРИЯТИЯ ПО БОРЬБЕ С ТЕРРОРИЗМОМ,</w:t>
      </w:r>
    </w:p>
    <w:p w:rsidR="00112862" w:rsidRPr="006B7A86" w:rsidRDefault="00112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СТОИМОСТИ УТРАЧЕННОГО ИЛИ ПОВРЕЖДЕННОГО ИМУЩЕСТВА</w:t>
      </w:r>
    </w:p>
    <w:p w:rsidR="00112862" w:rsidRPr="006B7A86" w:rsidRDefault="001128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12862" w:rsidRPr="006B7A86" w:rsidRDefault="001128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6B7A86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21</w:t>
        </w:r>
      </w:hyperlink>
      <w:r w:rsidRPr="006B7A86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терроризму" Правительство Российской Федерации постановляет:</w:t>
      </w:r>
    </w:p>
    <w:p w:rsidR="00112862" w:rsidRPr="006B7A86" w:rsidRDefault="001128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27" w:history="1">
        <w:r w:rsidRPr="006B7A86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6B7A86">
        <w:rPr>
          <w:rFonts w:ascii="Times New Roman" w:hAnsi="Times New Roman" w:cs="Times New Roman"/>
          <w:sz w:val="24"/>
          <w:szCs w:val="24"/>
        </w:rPr>
        <w:t xml:space="preserve"> возмещения лицу, принимавшему участие в осуществлении мероприятия по борьбе с терроризмом, стоимости утраченного или поврежденного имущества.</w:t>
      </w:r>
    </w:p>
    <w:p w:rsidR="00112862" w:rsidRPr="006B7A86" w:rsidRDefault="001128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B7A86">
        <w:rPr>
          <w:rFonts w:ascii="Times New Roman" w:hAnsi="Times New Roman" w:cs="Times New Roman"/>
          <w:sz w:val="24"/>
          <w:szCs w:val="24"/>
        </w:rPr>
        <w:t>Расходы, связанные с возмещением лицу, принимавшему участие в осуществлении мероприятия по борьбе с терроризмом, стоимости утраченного или поврежденного имущества, производятся в пределах средств, предусматриваемых в федеральном бюджете на соответствующий год федеральным органам исполнительной власти, участвующим в осуществлении мероприятий по борьбе с терроризмом, на финансовое обеспечение расходов, осуществляемых в рамках специальных программ и специальных мероприятий.</w:t>
      </w:r>
      <w:proofErr w:type="gramEnd"/>
    </w:p>
    <w:p w:rsidR="00112862" w:rsidRPr="006B7A86" w:rsidRDefault="001128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2862" w:rsidRPr="006B7A86" w:rsidRDefault="001128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112862" w:rsidRPr="006B7A86" w:rsidRDefault="001128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12862" w:rsidRPr="006B7A86" w:rsidRDefault="001128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В.ЗУБКОВ</w:t>
      </w:r>
    </w:p>
    <w:p w:rsidR="00112862" w:rsidRPr="006B7A86" w:rsidRDefault="001128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2862" w:rsidRPr="006B7A86" w:rsidRDefault="001128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2862" w:rsidRPr="006B7A86" w:rsidRDefault="001128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2862" w:rsidRDefault="001128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A86" w:rsidRPr="006B7A86" w:rsidRDefault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2862" w:rsidRPr="006B7A86" w:rsidRDefault="001128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2862" w:rsidRPr="006B7A86" w:rsidRDefault="001128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112862" w:rsidRPr="006B7A86" w:rsidRDefault="001128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112862" w:rsidRPr="006B7A86" w:rsidRDefault="001128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12862" w:rsidRPr="006B7A86" w:rsidRDefault="001128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от 13 марта 2008 г. N 167</w:t>
      </w:r>
    </w:p>
    <w:p w:rsidR="00112862" w:rsidRPr="006B7A86" w:rsidRDefault="001128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2862" w:rsidRPr="006B7A86" w:rsidRDefault="00112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6B7A86">
        <w:rPr>
          <w:rFonts w:ascii="Times New Roman" w:hAnsi="Times New Roman" w:cs="Times New Roman"/>
          <w:sz w:val="24"/>
          <w:szCs w:val="24"/>
        </w:rPr>
        <w:t>ПРАВИЛА</w:t>
      </w:r>
    </w:p>
    <w:p w:rsidR="00112862" w:rsidRPr="006B7A86" w:rsidRDefault="00112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ВОЗМЕЩЕНИЯ ЛИЦУ, ПРИНИМАВШЕМУ УЧАСТИЕ</w:t>
      </w:r>
    </w:p>
    <w:p w:rsidR="00112862" w:rsidRPr="006B7A86" w:rsidRDefault="00112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В ОСУЩЕСТВЛЕНИИ МЕРОПРИЯТИЯ ПО БОРЬБЕ С ТЕРРОРИЗМОМ,</w:t>
      </w:r>
    </w:p>
    <w:p w:rsidR="00112862" w:rsidRPr="006B7A86" w:rsidRDefault="00112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СТОИМОСТИ УТРАЧЕННОГО ИЛИ ПОВРЕЖДЕННОГО ИМУЩЕСТВА</w:t>
      </w:r>
    </w:p>
    <w:p w:rsidR="00112862" w:rsidRPr="006B7A86" w:rsidRDefault="001128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1. Настоящие Правила определяют порядок возмещения лицам, принимавшим участие в осуществлении мероприятий по борьбе с терроризмом, стоимости утраченного или поврежденного имущества (далее - имущество), за исключением случаев, когда иной порядок возмещения стоимости имущества установлен законодательством Российской Федерации.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2. Возмещению подлежит стоимость имущества, принадлежащего лицу, принимавшему участие в осуществлении мероприятия по борьбе с терроризмом (далее - владелец имущества).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3. Стоимость имущества возмещается владельцу имущества путем выплаты ему денежных средств федеральным органом исполнительной власти, в котором он проходит службу, работает, исполняет обязанности или с которым сотрудничает на постоянной или временной основе (далее - федеральный орган исполнительной власти).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4. Принадлежность имущества и состав этого имущества подтверждаются соответствующими документами, объяснениями владельца имущества и свидетелей.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5. Определение размера возмещаемой стоимости имущества осуществляется федеральным органом исполнительной власти при участии владельца имущества и при необходимости иных организаций и (или) специалистов.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Размер возмещения стоимости имущества определяется исходя из расходов, необходимых для восстановления (ремонта) поврежденного имущества, и (или) размера уценки имущества вследствие его повреждения либо стоимости утраченного имущества по рыночным ценам, действующим в данной местности на момент возмещения стоимости имущества, с учетом износа утраченного или поврежденного имущества.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Стоимость имущества определяется в соответствии с законодательством Российской Федерации, регулирующим оценочную деятельность.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Расходы на восстановление (ремонт) поврежденного имущества подтверждаются сметой или калькуляцией затрат на его восстановление.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Документально подтвержденные расходы владельца имущества по оплате услуг, связанных с проведением оценки имущества, составлением смет и калькуляцией затрат на восстановление (ремонт) поврежденного имущества, включаются в возмещаемую стоимость имущества.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6B7A86">
        <w:rPr>
          <w:rFonts w:ascii="Times New Roman" w:hAnsi="Times New Roman" w:cs="Times New Roman"/>
          <w:sz w:val="24"/>
          <w:szCs w:val="24"/>
        </w:rPr>
        <w:t>6. Для возмещения стоимости имущества владелец имущества представляет в федеральный орган исполнительной власти: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а) заявление о возмещении стоимости имущества с указанием имущества, расходов на восстановление (ремонт) поврежденного имущества и (или) размера уценки имущества вследствие его повреждения либо стоимости утраченного имущества, а также предпочитаемого способа возмещения стоимости имущества;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б) документы, подтверждающие факт утраты или повреждения имущества;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в) постановление органов дознания или предварительного следствия, либо приговор суда или судебное постановление, либо иные установленные законодательством Российской Федерации документы, подтверждающие наличие причинной связи между участием владельца имущества в осуществлении мероприятия по борьбе с терроризмом и утратой или повреждением его имущества в результате этого мероприятия;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lastRenderedPageBreak/>
        <w:t>г) документы, подтверждающие принадлежность имущества, его состав, расходы на восстановление поврежденного имущества, размер уценки имущества вследствие его повреждения, стоимость утраченного имущества (при их наличии);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A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B7A86">
        <w:rPr>
          <w:rFonts w:ascii="Times New Roman" w:hAnsi="Times New Roman" w:cs="Times New Roman"/>
          <w:sz w:val="24"/>
          <w:szCs w:val="24"/>
        </w:rPr>
        <w:t>) документ, подтверждающий расходы владельца имущества по оплате услуг, связанных с проведением оценки имущества, составлением смет и калькуляцией затрат на восстановление (ремонт) поврежденного имущества.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 xml:space="preserve">7. Федеральный орган исполнительной власти обязан оказывать владельцу имущества содействие в получении и сборе указанных в </w:t>
      </w:r>
      <w:hyperlink w:anchor="P41" w:history="1">
        <w:r w:rsidRPr="006B7A86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6B7A86">
        <w:rPr>
          <w:rFonts w:ascii="Times New Roman" w:hAnsi="Times New Roman" w:cs="Times New Roman"/>
          <w:sz w:val="24"/>
          <w:szCs w:val="24"/>
        </w:rPr>
        <w:t xml:space="preserve"> настоящих Правил документов.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8. Для решения вопросов, связанных с возмещением стоимости имущества, руководитель федерального органа исполнительной власти создает комиссию и принимает меры по обеспечению ее деятельности.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Деятельность комиссии осуществляется в соответствии с законодательством Российской Федерации, настоящими Правилами и положением о комиссии, утверждаемым руководителем федерального органа исполнительной власти.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 xml:space="preserve">Заявление о возмещении стоимости имущества рассматривается комиссией в течение месяца </w:t>
      </w:r>
      <w:proofErr w:type="gramStart"/>
      <w:r w:rsidRPr="006B7A8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6B7A86">
        <w:rPr>
          <w:rFonts w:ascii="Times New Roman" w:hAnsi="Times New Roman" w:cs="Times New Roman"/>
          <w:sz w:val="24"/>
          <w:szCs w:val="24"/>
        </w:rPr>
        <w:t xml:space="preserve"> в федеральный орган исполнительной власти указанных в </w:t>
      </w:r>
      <w:hyperlink w:anchor="P41" w:history="1">
        <w:r w:rsidRPr="006B7A86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6B7A86">
        <w:rPr>
          <w:rFonts w:ascii="Times New Roman" w:hAnsi="Times New Roman" w:cs="Times New Roman"/>
          <w:sz w:val="24"/>
          <w:szCs w:val="24"/>
        </w:rPr>
        <w:t xml:space="preserve"> настоящих Правил документов.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A86">
        <w:rPr>
          <w:rFonts w:ascii="Times New Roman" w:hAnsi="Times New Roman" w:cs="Times New Roman"/>
          <w:sz w:val="24"/>
          <w:szCs w:val="24"/>
        </w:rPr>
        <w:t>Комиссия рассматривает документы, представленные владельцем имущества в федеральный орган исполнительной власти, материалы служебной проверки, собранные в установленном порядке, а также иные документы, в том числе полученные от специалистов и подразделений федерального органа исполнительной власти и (или) от соответствующих организаций, экспертных комиссий (экспертов), судов и других учреждений и организаций по запросам (обращениям) комиссии или федерального органа исполнительной власти.</w:t>
      </w:r>
      <w:proofErr w:type="gramEnd"/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Порядок рассмотрения комиссией вопросов, связанных с возмещением стоимости имущества, определяется в положении о комиссии.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9. Основанием для возмещения стоимости имущества является утрата или повреждение имущества при подтверждении в порядке, установленном законодательством Российской Федерации, наличия причинной связи между участием владельца имущества в осуществлении мероприятия по борьбе с терроризмом и уничтожением или повреждением имущества.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 xml:space="preserve">10. По результатам рассмотрения комиссией вопроса о возмещении стоимости имущества руководитель федерального органа исполнительной власти в течение 10 дней </w:t>
      </w:r>
      <w:proofErr w:type="gramStart"/>
      <w:r w:rsidRPr="006B7A8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B7A86">
        <w:rPr>
          <w:rFonts w:ascii="Times New Roman" w:hAnsi="Times New Roman" w:cs="Times New Roman"/>
          <w:sz w:val="24"/>
          <w:szCs w:val="24"/>
        </w:rPr>
        <w:t xml:space="preserve"> такого рассмотрения издает приказ, в котором указывается размер стоимости имущества.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В случае отказа в возмещении стоимости имущества заявителю направляется письменное извещение с указанием причин отказа.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7A86">
        <w:rPr>
          <w:rFonts w:ascii="Times New Roman" w:hAnsi="Times New Roman" w:cs="Times New Roman"/>
          <w:sz w:val="24"/>
          <w:szCs w:val="24"/>
        </w:rPr>
        <w:t>11. Федеральный орган исполнительной власти, возместивший стоимость имущества, принимает меры к взысканию в установленном порядке соответствующих денежных и (или) иных средств с установленных и признанных виновными в уничтожении или повреждении имущества лиц.</w:t>
      </w: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2862" w:rsidRPr="006B7A86" w:rsidRDefault="00112862" w:rsidP="006B7A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2862" w:rsidRPr="006B7A86" w:rsidRDefault="00112862" w:rsidP="006B7A86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350AE" w:rsidRPr="006B7A86" w:rsidRDefault="0031754E" w:rsidP="006B7A8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350AE" w:rsidRPr="006B7A86" w:rsidSect="0066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2862"/>
    <w:rsid w:val="00112862"/>
    <w:rsid w:val="00167D6A"/>
    <w:rsid w:val="0024434C"/>
    <w:rsid w:val="0031754E"/>
    <w:rsid w:val="006B7A86"/>
    <w:rsid w:val="007608EE"/>
    <w:rsid w:val="0084209B"/>
    <w:rsid w:val="00A01C57"/>
    <w:rsid w:val="00BD178B"/>
    <w:rsid w:val="00F1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2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28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09BAA42E231C42C2D4CD9993DFC17144909A18F20BFBB1D9A38B7B7BA9D6712AA324E0FA062D845472C8C0DFE956CB1EEF390A04D9131400u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Галянский Валерий М.</dc:creator>
  <cp:lastModifiedBy>Bernatskaya</cp:lastModifiedBy>
  <cp:revision>2</cp:revision>
  <dcterms:created xsi:type="dcterms:W3CDTF">2024-03-01T09:07:00Z</dcterms:created>
  <dcterms:modified xsi:type="dcterms:W3CDTF">2024-03-01T09:07:00Z</dcterms:modified>
</cp:coreProperties>
</file>